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8A8EA" w14:textId="2F42B7FC" w:rsidR="0060731D" w:rsidRPr="005D127A" w:rsidRDefault="005D127A" w:rsidP="005D127A">
      <w:pPr>
        <w:spacing w:after="0" w:line="240" w:lineRule="auto"/>
        <w:textAlignment w:val="baseline"/>
        <w:outlineLvl w:val="0"/>
        <w:rPr>
          <w:rFonts w:cs="Helvetica"/>
          <w:b/>
          <w:bCs/>
          <w:color w:val="7030A0"/>
          <w:spacing w:val="-30"/>
          <w:kern w:val="36"/>
          <w:sz w:val="48"/>
          <w:szCs w:val="48"/>
          <w:lang w:eastAsia="en-GB"/>
        </w:rPr>
      </w:pPr>
      <w:r w:rsidRPr="005D127A">
        <w:rPr>
          <w:noProof/>
          <w:color w:val="7030A0"/>
          <w:lang w:eastAsia="en-GB"/>
        </w:rPr>
        <w:drawing>
          <wp:anchor distT="0" distB="0" distL="114300" distR="114300" simplePos="0" relativeHeight="251660288" behindDoc="1" locked="0" layoutInCell="1" allowOverlap="1" wp14:anchorId="724152CE" wp14:editId="0EA86CC8">
            <wp:simplePos x="0" y="0"/>
            <wp:positionH relativeFrom="column">
              <wp:posOffset>4772025</wp:posOffset>
            </wp:positionH>
            <wp:positionV relativeFrom="paragraph">
              <wp:posOffset>-666750</wp:posOffset>
            </wp:positionV>
            <wp:extent cx="762000" cy="390525"/>
            <wp:effectExtent l="0" t="0" r="0" b="9525"/>
            <wp:wrapTight wrapText="bothSides">
              <wp:wrapPolygon edited="0">
                <wp:start x="0" y="0"/>
                <wp:lineTo x="0" y="21073"/>
                <wp:lineTo x="21060" y="21073"/>
                <wp:lineTo x="21060" y="0"/>
                <wp:lineTo x="0" y="0"/>
              </wp:wrapPolygon>
            </wp:wrapTight>
            <wp:docPr id="2" name="Picture 2" descr="cid:image001.jpg@01D3CCBE.E3F08680"/>
            <wp:cNvGraphicFramePr/>
            <a:graphic xmlns:a="http://schemas.openxmlformats.org/drawingml/2006/main">
              <a:graphicData uri="http://schemas.openxmlformats.org/drawingml/2006/picture">
                <pic:pic xmlns:pic="http://schemas.openxmlformats.org/drawingml/2006/picture">
                  <pic:nvPicPr>
                    <pic:cNvPr id="1" name="Picture 1" descr="cid:image001.jpg@01D3CCBE.E3F08680"/>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27A">
        <w:rPr>
          <w:noProof/>
          <w:color w:val="7030A0"/>
          <w:lang w:eastAsia="en-GB"/>
        </w:rPr>
        <w:drawing>
          <wp:anchor distT="0" distB="0" distL="114300" distR="114300" simplePos="0" relativeHeight="251659264" behindDoc="1" locked="0" layoutInCell="1" allowOverlap="1" wp14:anchorId="2885FC8F" wp14:editId="5D14D97C">
            <wp:simplePos x="0" y="0"/>
            <wp:positionH relativeFrom="column">
              <wp:posOffset>-914400</wp:posOffset>
            </wp:positionH>
            <wp:positionV relativeFrom="paragraph">
              <wp:posOffset>-914400</wp:posOffset>
            </wp:positionV>
            <wp:extent cx="7578090" cy="2019300"/>
            <wp:effectExtent l="0" t="0" r="3810" b="0"/>
            <wp:wrapTight wrapText="bothSides">
              <wp:wrapPolygon edited="0">
                <wp:start x="0" y="0"/>
                <wp:lineTo x="0" y="21396"/>
                <wp:lineTo x="21557" y="21396"/>
                <wp:lineTo x="215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WP header.jpg"/>
                    <pic:cNvPicPr/>
                  </pic:nvPicPr>
                  <pic:blipFill>
                    <a:blip r:embed="rId11">
                      <a:extLst>
                        <a:ext uri="{28A0092B-C50C-407E-A947-70E740481C1C}">
                          <a14:useLocalDpi xmlns:a14="http://schemas.microsoft.com/office/drawing/2010/main" val="0"/>
                        </a:ext>
                      </a:extLst>
                    </a:blip>
                    <a:stretch>
                      <a:fillRect/>
                    </a:stretch>
                  </pic:blipFill>
                  <pic:spPr>
                    <a:xfrm>
                      <a:off x="0" y="0"/>
                      <a:ext cx="7578090" cy="2019300"/>
                    </a:xfrm>
                    <a:prstGeom prst="rect">
                      <a:avLst/>
                    </a:prstGeom>
                  </pic:spPr>
                </pic:pic>
              </a:graphicData>
            </a:graphic>
            <wp14:sizeRelH relativeFrom="page">
              <wp14:pctWidth>0</wp14:pctWidth>
            </wp14:sizeRelH>
            <wp14:sizeRelV relativeFrom="page">
              <wp14:pctHeight>0</wp14:pctHeight>
            </wp14:sizeRelV>
          </wp:anchor>
        </w:drawing>
      </w:r>
      <w:r w:rsidRPr="005D127A">
        <w:rPr>
          <w:rFonts w:cs="Helvetica"/>
          <w:b/>
          <w:bCs/>
          <w:color w:val="7030A0"/>
          <w:spacing w:val="-30"/>
          <w:kern w:val="36"/>
          <w:sz w:val="48"/>
          <w:szCs w:val="48"/>
          <w:lang w:eastAsia="en-GB"/>
        </w:rPr>
        <w:t>S</w:t>
      </w:r>
      <w:r w:rsidR="00F76BC4" w:rsidRPr="005D127A">
        <w:rPr>
          <w:rFonts w:cs="Helvetica"/>
          <w:b/>
          <w:bCs/>
          <w:color w:val="7030A0"/>
          <w:spacing w:val="-30"/>
          <w:kern w:val="36"/>
          <w:sz w:val="48"/>
          <w:szCs w:val="48"/>
          <w:lang w:eastAsia="en-GB"/>
        </w:rPr>
        <w:t xml:space="preserve">cottish Borders </w:t>
      </w:r>
      <w:r w:rsidR="0060731D" w:rsidRPr="005D127A">
        <w:rPr>
          <w:rFonts w:cs="Helvetica"/>
          <w:b/>
          <w:bCs/>
          <w:color w:val="7030A0"/>
          <w:spacing w:val="-30"/>
          <w:kern w:val="36"/>
          <w:sz w:val="48"/>
          <w:szCs w:val="48"/>
          <w:lang w:eastAsia="en-GB"/>
        </w:rPr>
        <w:t xml:space="preserve">Violence </w:t>
      </w:r>
      <w:r w:rsidR="00B50918" w:rsidRPr="005D127A">
        <w:rPr>
          <w:rFonts w:cs="Helvetica"/>
          <w:b/>
          <w:bCs/>
          <w:color w:val="7030A0"/>
          <w:spacing w:val="-30"/>
          <w:kern w:val="36"/>
          <w:sz w:val="48"/>
          <w:szCs w:val="48"/>
          <w:lang w:eastAsia="en-GB"/>
        </w:rPr>
        <w:t>against</w:t>
      </w:r>
      <w:r w:rsidR="00B12A4B" w:rsidRPr="005D127A">
        <w:rPr>
          <w:rFonts w:cs="Helvetica"/>
          <w:b/>
          <w:bCs/>
          <w:color w:val="7030A0"/>
          <w:spacing w:val="-30"/>
          <w:kern w:val="36"/>
          <w:sz w:val="48"/>
          <w:szCs w:val="48"/>
          <w:lang w:eastAsia="en-GB"/>
        </w:rPr>
        <w:t xml:space="preserve"> Women Partnership Award 2018</w:t>
      </w:r>
    </w:p>
    <w:p w14:paraId="3E6EF866" w14:textId="77777777" w:rsidR="005D127A" w:rsidRDefault="005D127A" w:rsidP="005D127A">
      <w:pPr>
        <w:spacing w:after="0" w:line="240" w:lineRule="auto"/>
        <w:textAlignment w:val="baseline"/>
        <w:rPr>
          <w:rFonts w:asciiTheme="minorHAnsi" w:hAnsiTheme="minorHAnsi" w:cs="Helvetica"/>
          <w:bCs/>
          <w:color w:val="444444"/>
          <w:sz w:val="24"/>
          <w:szCs w:val="24"/>
          <w:bdr w:val="none" w:sz="0" w:space="0" w:color="auto" w:frame="1"/>
          <w:lang w:eastAsia="en-GB"/>
        </w:rPr>
      </w:pPr>
    </w:p>
    <w:p w14:paraId="31750249" w14:textId="77777777" w:rsidR="00B12A4B" w:rsidRPr="005D127A" w:rsidRDefault="0060731D" w:rsidP="005D127A">
      <w:pPr>
        <w:spacing w:after="0" w:line="240" w:lineRule="auto"/>
        <w:textAlignment w:val="baseline"/>
        <w:rPr>
          <w:rFonts w:asciiTheme="minorHAnsi" w:hAnsiTheme="minorHAnsi" w:cs="Helvetica"/>
          <w:bCs/>
          <w:sz w:val="24"/>
          <w:szCs w:val="24"/>
          <w:bdr w:val="none" w:sz="0" w:space="0" w:color="auto" w:frame="1"/>
          <w:lang w:eastAsia="en-GB"/>
        </w:rPr>
      </w:pPr>
      <w:r w:rsidRPr="005D127A">
        <w:rPr>
          <w:rFonts w:asciiTheme="minorHAnsi" w:hAnsiTheme="minorHAnsi" w:cs="Helvetica"/>
          <w:bCs/>
          <w:sz w:val="24"/>
          <w:szCs w:val="24"/>
          <w:bdr w:val="none" w:sz="0" w:space="0" w:color="auto" w:frame="1"/>
          <w:lang w:eastAsia="en-GB"/>
        </w:rPr>
        <w:t>The</w:t>
      </w:r>
      <w:r w:rsidR="00F76BC4" w:rsidRPr="005D127A">
        <w:rPr>
          <w:rFonts w:asciiTheme="minorHAnsi" w:hAnsiTheme="minorHAnsi" w:cs="Helvetica"/>
          <w:bCs/>
          <w:sz w:val="24"/>
          <w:szCs w:val="24"/>
          <w:bdr w:val="none" w:sz="0" w:space="0" w:color="auto" w:frame="1"/>
          <w:lang w:eastAsia="en-GB"/>
        </w:rPr>
        <w:t xml:space="preserve"> Scottish Borders Violence against Women (VAW) </w:t>
      </w:r>
      <w:r w:rsidR="00B12A4B" w:rsidRPr="005D127A">
        <w:rPr>
          <w:rFonts w:asciiTheme="minorHAnsi" w:hAnsiTheme="minorHAnsi" w:cs="Helvetica"/>
          <w:bCs/>
          <w:sz w:val="24"/>
          <w:szCs w:val="24"/>
          <w:bdr w:val="none" w:sz="0" w:space="0" w:color="auto" w:frame="1"/>
          <w:lang w:eastAsia="en-GB"/>
        </w:rPr>
        <w:t xml:space="preserve">Partnership Award 2018 </w:t>
      </w:r>
      <w:r w:rsidRPr="005D127A">
        <w:rPr>
          <w:rFonts w:asciiTheme="minorHAnsi" w:hAnsiTheme="minorHAnsi" w:cs="Helvetica"/>
          <w:bCs/>
          <w:sz w:val="24"/>
          <w:szCs w:val="24"/>
          <w:bdr w:val="none" w:sz="0" w:space="0" w:color="auto" w:frame="1"/>
          <w:lang w:eastAsia="en-GB"/>
        </w:rPr>
        <w:t xml:space="preserve">has been developed in order to recognise </w:t>
      </w:r>
      <w:r w:rsidR="00F76BC4" w:rsidRPr="005D127A">
        <w:rPr>
          <w:rFonts w:asciiTheme="minorHAnsi" w:hAnsiTheme="minorHAnsi" w:cs="Helvetica"/>
          <w:bCs/>
          <w:sz w:val="24"/>
          <w:szCs w:val="24"/>
          <w:bdr w:val="none" w:sz="0" w:space="0" w:color="auto" w:frame="1"/>
          <w:lang w:eastAsia="en-GB"/>
        </w:rPr>
        <w:t>the commitment and excellent work of individuals in our communities who have made a</w:t>
      </w:r>
      <w:r w:rsidRPr="005D127A">
        <w:rPr>
          <w:rFonts w:asciiTheme="minorHAnsi" w:hAnsiTheme="minorHAnsi" w:cs="Helvetica"/>
          <w:bCs/>
          <w:sz w:val="24"/>
          <w:szCs w:val="24"/>
          <w:bdr w:val="none" w:sz="0" w:space="0" w:color="auto" w:frame="1"/>
          <w:lang w:eastAsia="en-GB"/>
        </w:rPr>
        <w:t xml:space="preserve"> </w:t>
      </w:r>
      <w:r w:rsidR="00F76BC4" w:rsidRPr="005D127A">
        <w:rPr>
          <w:rFonts w:asciiTheme="minorHAnsi" w:hAnsiTheme="minorHAnsi" w:cs="Helvetica"/>
          <w:bCs/>
          <w:sz w:val="24"/>
          <w:szCs w:val="24"/>
          <w:bdr w:val="none" w:sz="0" w:space="0" w:color="auto" w:frame="1"/>
          <w:lang w:eastAsia="en-GB"/>
        </w:rPr>
        <w:t xml:space="preserve">significant contribution </w:t>
      </w:r>
      <w:r w:rsidR="00B12A4B" w:rsidRPr="005D127A">
        <w:rPr>
          <w:rFonts w:asciiTheme="minorHAnsi" w:hAnsiTheme="minorHAnsi" w:cs="Helvetica"/>
          <w:bCs/>
          <w:sz w:val="24"/>
          <w:szCs w:val="24"/>
          <w:bdr w:val="none" w:sz="0" w:space="0" w:color="auto" w:frame="1"/>
          <w:lang w:eastAsia="en-GB"/>
        </w:rPr>
        <w:t xml:space="preserve">to </w:t>
      </w:r>
      <w:r w:rsidR="00F76BC4" w:rsidRPr="005D127A">
        <w:rPr>
          <w:rFonts w:asciiTheme="minorHAnsi" w:hAnsiTheme="minorHAnsi" w:cs="Helvetica"/>
          <w:bCs/>
          <w:sz w:val="24"/>
          <w:szCs w:val="24"/>
          <w:bdr w:val="none" w:sz="0" w:space="0" w:color="auto" w:frame="1"/>
          <w:lang w:eastAsia="en-GB"/>
        </w:rPr>
        <w:t xml:space="preserve">addressing violence against women/girls in the Scottish Borders. </w:t>
      </w:r>
    </w:p>
    <w:p w14:paraId="70E565EF" w14:textId="77777777" w:rsidR="00B12A4B" w:rsidRPr="005D127A" w:rsidRDefault="00B12A4B" w:rsidP="005D127A">
      <w:pPr>
        <w:spacing w:after="0" w:line="240" w:lineRule="auto"/>
        <w:textAlignment w:val="baseline"/>
        <w:rPr>
          <w:rFonts w:asciiTheme="minorHAnsi" w:hAnsiTheme="minorHAnsi" w:cs="Helvetica"/>
          <w:bCs/>
          <w:sz w:val="24"/>
          <w:szCs w:val="24"/>
          <w:bdr w:val="none" w:sz="0" w:space="0" w:color="auto" w:frame="1"/>
          <w:lang w:eastAsia="en-GB"/>
        </w:rPr>
      </w:pPr>
    </w:p>
    <w:p w14:paraId="2B84839A" w14:textId="77777777" w:rsidR="00B12A4B" w:rsidRPr="005D127A" w:rsidRDefault="00F76BC4" w:rsidP="005D127A">
      <w:pPr>
        <w:spacing w:after="0" w:line="240" w:lineRule="auto"/>
        <w:textAlignment w:val="baseline"/>
        <w:rPr>
          <w:rFonts w:asciiTheme="minorHAnsi" w:hAnsiTheme="minorHAnsi" w:cs="Helvetica"/>
          <w:bCs/>
          <w:sz w:val="24"/>
          <w:szCs w:val="24"/>
          <w:bdr w:val="none" w:sz="0" w:space="0" w:color="auto" w:frame="1"/>
          <w:lang w:eastAsia="en-GB"/>
        </w:rPr>
      </w:pPr>
      <w:r w:rsidRPr="005D127A">
        <w:rPr>
          <w:rFonts w:asciiTheme="minorHAnsi" w:hAnsiTheme="minorHAnsi" w:cs="Helvetica"/>
          <w:bCs/>
          <w:sz w:val="24"/>
          <w:szCs w:val="24"/>
          <w:bdr w:val="none" w:sz="0" w:space="0" w:color="auto" w:frame="1"/>
          <w:lang w:eastAsia="en-GB"/>
        </w:rPr>
        <w:t xml:space="preserve">The VAW Partnership collectively agreed that there should be some way to recognise these efforts, and that “partnership” also includes communities. This is the </w:t>
      </w:r>
      <w:r w:rsidR="00B12A4B" w:rsidRPr="005D127A">
        <w:rPr>
          <w:rFonts w:asciiTheme="minorHAnsi" w:hAnsiTheme="minorHAnsi" w:cs="Helvetica"/>
          <w:bCs/>
          <w:sz w:val="24"/>
          <w:szCs w:val="24"/>
          <w:bdr w:val="none" w:sz="0" w:space="0" w:color="auto" w:frame="1"/>
          <w:lang w:eastAsia="en-GB"/>
        </w:rPr>
        <w:t>second award</w:t>
      </w:r>
      <w:r w:rsidRPr="005D127A">
        <w:rPr>
          <w:rFonts w:asciiTheme="minorHAnsi" w:hAnsiTheme="minorHAnsi" w:cs="Helvetica"/>
          <w:bCs/>
          <w:sz w:val="24"/>
          <w:szCs w:val="24"/>
          <w:bdr w:val="none" w:sz="0" w:space="0" w:color="auto" w:frame="1"/>
          <w:lang w:eastAsia="en-GB"/>
        </w:rPr>
        <w:t xml:space="preserve"> </w:t>
      </w:r>
      <w:r w:rsidR="00B12A4B" w:rsidRPr="005D127A">
        <w:rPr>
          <w:rFonts w:asciiTheme="minorHAnsi" w:hAnsiTheme="minorHAnsi" w:cs="Helvetica"/>
          <w:bCs/>
          <w:sz w:val="24"/>
          <w:szCs w:val="24"/>
          <w:bdr w:val="none" w:sz="0" w:space="0" w:color="auto" w:frame="1"/>
          <w:lang w:eastAsia="en-GB"/>
        </w:rPr>
        <w:t xml:space="preserve">with the previous winner representing Scottish Borders Rape Crisis Centre, working as a </w:t>
      </w:r>
      <w:r w:rsidR="00B50918" w:rsidRPr="005D127A">
        <w:rPr>
          <w:rFonts w:asciiTheme="minorHAnsi" w:hAnsiTheme="minorHAnsi" w:cs="Helvetica"/>
          <w:bCs/>
          <w:sz w:val="24"/>
          <w:szCs w:val="24"/>
          <w:bdr w:val="none" w:sz="0" w:space="0" w:color="auto" w:frame="1"/>
          <w:lang w:eastAsia="en-GB"/>
        </w:rPr>
        <w:t>volunteer</w:t>
      </w:r>
      <w:r w:rsidRPr="005D127A">
        <w:rPr>
          <w:rFonts w:asciiTheme="minorHAnsi" w:hAnsiTheme="minorHAnsi" w:cs="Helvetica"/>
          <w:bCs/>
          <w:sz w:val="24"/>
          <w:szCs w:val="24"/>
          <w:bdr w:val="none" w:sz="0" w:space="0" w:color="auto" w:frame="1"/>
          <w:lang w:eastAsia="en-GB"/>
        </w:rPr>
        <w:t xml:space="preserve">. </w:t>
      </w:r>
    </w:p>
    <w:p w14:paraId="78C7E37A" w14:textId="77777777" w:rsidR="00F575FF" w:rsidRPr="005D127A" w:rsidRDefault="00F575FF" w:rsidP="005D127A">
      <w:pPr>
        <w:spacing w:after="0" w:line="240" w:lineRule="auto"/>
        <w:textAlignment w:val="baseline"/>
        <w:rPr>
          <w:rFonts w:asciiTheme="minorHAnsi" w:hAnsiTheme="minorHAnsi" w:cs="Helvetica"/>
          <w:bCs/>
          <w:sz w:val="24"/>
          <w:szCs w:val="24"/>
          <w:bdr w:val="none" w:sz="0" w:space="0" w:color="auto" w:frame="1"/>
          <w:lang w:eastAsia="en-GB"/>
        </w:rPr>
      </w:pPr>
    </w:p>
    <w:p w14:paraId="0EAAF686" w14:textId="241323B2" w:rsidR="00AC43F3" w:rsidRPr="005D127A" w:rsidRDefault="00BC033E" w:rsidP="005D127A">
      <w:pPr>
        <w:spacing w:after="0" w:line="240" w:lineRule="auto"/>
        <w:textAlignment w:val="baseline"/>
        <w:rPr>
          <w:rFonts w:asciiTheme="minorHAnsi" w:hAnsiTheme="minorHAnsi" w:cs="Helvetica"/>
          <w:bCs/>
          <w:sz w:val="24"/>
          <w:szCs w:val="24"/>
          <w:bdr w:val="none" w:sz="0" w:space="0" w:color="auto" w:frame="1"/>
          <w:lang w:eastAsia="en-GB"/>
        </w:rPr>
      </w:pPr>
      <w:r w:rsidRPr="005D127A">
        <w:rPr>
          <w:rFonts w:asciiTheme="minorHAnsi" w:hAnsiTheme="minorHAnsi" w:cs="Helvetica"/>
          <w:bCs/>
          <w:sz w:val="24"/>
          <w:szCs w:val="24"/>
          <w:bdr w:val="none" w:sz="0" w:space="0" w:color="auto" w:frame="1"/>
          <w:lang w:eastAsia="en-GB"/>
        </w:rPr>
        <w:t xml:space="preserve">Audrey Laycock was the first winner in 2015 of the Scottish Borders Violence </w:t>
      </w:r>
      <w:r w:rsidR="00AE2F37" w:rsidRPr="005D127A">
        <w:rPr>
          <w:rFonts w:asciiTheme="minorHAnsi" w:hAnsiTheme="minorHAnsi" w:cs="Helvetica"/>
          <w:bCs/>
          <w:sz w:val="24"/>
          <w:szCs w:val="24"/>
          <w:bdr w:val="none" w:sz="0" w:space="0" w:color="auto" w:frame="1"/>
          <w:lang w:eastAsia="en-GB"/>
        </w:rPr>
        <w:t>against</w:t>
      </w:r>
      <w:r w:rsidRPr="005D127A">
        <w:rPr>
          <w:rFonts w:asciiTheme="minorHAnsi" w:hAnsiTheme="minorHAnsi" w:cs="Helvetica"/>
          <w:bCs/>
          <w:sz w:val="24"/>
          <w:szCs w:val="24"/>
          <w:bdr w:val="none" w:sz="0" w:space="0" w:color="auto" w:frame="1"/>
          <w:lang w:eastAsia="en-GB"/>
        </w:rPr>
        <w:t xml:space="preserve"> Women Partnership Award. </w:t>
      </w:r>
      <w:r w:rsidR="002C15B5" w:rsidRPr="005D127A">
        <w:rPr>
          <w:rFonts w:asciiTheme="minorHAnsi" w:hAnsiTheme="minorHAnsi" w:cs="Helvetica"/>
          <w:bCs/>
          <w:sz w:val="24"/>
          <w:szCs w:val="24"/>
          <w:bdr w:val="none" w:sz="0" w:space="0" w:color="auto" w:frame="1"/>
          <w:lang w:eastAsia="en-GB"/>
        </w:rPr>
        <w:t>Audrey</w:t>
      </w:r>
      <w:r w:rsidRPr="005D127A">
        <w:rPr>
          <w:rFonts w:asciiTheme="minorHAnsi" w:hAnsiTheme="minorHAnsi" w:cs="Helvetica"/>
          <w:bCs/>
          <w:sz w:val="24"/>
          <w:szCs w:val="24"/>
          <w:bdr w:val="none" w:sz="0" w:space="0" w:color="auto" w:frame="1"/>
          <w:lang w:eastAsia="en-GB"/>
        </w:rPr>
        <w:t xml:space="preserve"> was recognised for her role as a volunteer support worker </w:t>
      </w:r>
      <w:r w:rsidR="00AC43F3" w:rsidRPr="005D127A">
        <w:rPr>
          <w:rFonts w:asciiTheme="minorHAnsi" w:hAnsiTheme="minorHAnsi" w:cs="Helvetica"/>
          <w:bCs/>
          <w:sz w:val="24"/>
          <w:szCs w:val="24"/>
          <w:bdr w:val="none" w:sz="0" w:space="0" w:color="auto" w:frame="1"/>
          <w:lang w:eastAsia="en-GB"/>
        </w:rPr>
        <w:t>at Scottish</w:t>
      </w:r>
      <w:r w:rsidRPr="005D127A">
        <w:rPr>
          <w:rFonts w:asciiTheme="minorHAnsi" w:hAnsiTheme="minorHAnsi" w:cs="Helvetica"/>
          <w:bCs/>
          <w:sz w:val="24"/>
          <w:szCs w:val="24"/>
          <w:bdr w:val="none" w:sz="0" w:space="0" w:color="auto" w:frame="1"/>
          <w:lang w:eastAsia="en-GB"/>
        </w:rPr>
        <w:t xml:space="preserve"> Borders Rape Crisis Centre (SBRCC) since it was established in 2010. She also volunteer</w:t>
      </w:r>
      <w:r w:rsidR="00AC43F3" w:rsidRPr="005D127A">
        <w:rPr>
          <w:rFonts w:asciiTheme="minorHAnsi" w:hAnsiTheme="minorHAnsi" w:cs="Helvetica"/>
          <w:bCs/>
          <w:sz w:val="24"/>
          <w:szCs w:val="24"/>
          <w:bdr w:val="none" w:sz="0" w:space="0" w:color="auto" w:frame="1"/>
          <w:lang w:eastAsia="en-GB"/>
        </w:rPr>
        <w:t xml:space="preserve">ed </w:t>
      </w:r>
      <w:r w:rsidRPr="005D127A">
        <w:rPr>
          <w:rFonts w:asciiTheme="minorHAnsi" w:hAnsiTheme="minorHAnsi" w:cs="Helvetica"/>
          <w:bCs/>
          <w:sz w:val="24"/>
          <w:szCs w:val="24"/>
          <w:bdr w:val="none" w:sz="0" w:space="0" w:color="auto" w:frame="1"/>
          <w:lang w:eastAsia="en-GB"/>
        </w:rPr>
        <w:t xml:space="preserve">to work with children and young people in the CEDAR </w:t>
      </w:r>
      <w:proofErr w:type="spellStart"/>
      <w:r w:rsidRPr="005D127A">
        <w:rPr>
          <w:rFonts w:asciiTheme="minorHAnsi" w:hAnsiTheme="minorHAnsi" w:cs="Helvetica"/>
          <w:bCs/>
          <w:sz w:val="24"/>
          <w:szCs w:val="24"/>
          <w:bdr w:val="none" w:sz="0" w:space="0" w:color="auto" w:frame="1"/>
          <w:lang w:eastAsia="en-GB"/>
        </w:rPr>
        <w:t>Groupwork</w:t>
      </w:r>
      <w:proofErr w:type="spellEnd"/>
      <w:r w:rsidRPr="005D127A">
        <w:rPr>
          <w:rFonts w:asciiTheme="minorHAnsi" w:hAnsiTheme="minorHAnsi" w:cs="Helvetica"/>
          <w:bCs/>
          <w:sz w:val="24"/>
          <w:szCs w:val="24"/>
          <w:bdr w:val="none" w:sz="0" w:space="0" w:color="auto" w:frame="1"/>
          <w:lang w:eastAsia="en-GB"/>
        </w:rPr>
        <w:t xml:space="preserve"> programme (Children Experiencing Domestic Abuse Recovery)</w:t>
      </w:r>
      <w:r w:rsidR="00AC43F3" w:rsidRPr="005D127A">
        <w:rPr>
          <w:rFonts w:asciiTheme="minorHAnsi" w:hAnsiTheme="minorHAnsi" w:cs="Helvetica"/>
          <w:bCs/>
          <w:sz w:val="24"/>
          <w:szCs w:val="24"/>
          <w:bdr w:val="none" w:sz="0" w:space="0" w:color="auto" w:frame="1"/>
          <w:lang w:eastAsia="en-GB"/>
        </w:rPr>
        <w:t xml:space="preserve">. </w:t>
      </w:r>
      <w:r w:rsidRPr="005D127A">
        <w:rPr>
          <w:rFonts w:asciiTheme="minorHAnsi" w:hAnsiTheme="minorHAnsi" w:cs="Helvetica"/>
          <w:bCs/>
          <w:sz w:val="24"/>
          <w:szCs w:val="24"/>
          <w:bdr w:val="none" w:sz="0" w:space="0" w:color="auto" w:frame="1"/>
          <w:lang w:eastAsia="en-GB"/>
        </w:rPr>
        <w:t xml:space="preserve"> Audrey has supported many survivors </w:t>
      </w:r>
      <w:r w:rsidR="00AC43F3" w:rsidRPr="005D127A">
        <w:rPr>
          <w:rFonts w:asciiTheme="minorHAnsi" w:hAnsiTheme="minorHAnsi" w:cs="Helvetica"/>
          <w:bCs/>
          <w:sz w:val="24"/>
          <w:szCs w:val="24"/>
          <w:bdr w:val="none" w:sz="0" w:space="0" w:color="auto" w:frame="1"/>
          <w:lang w:eastAsia="en-GB"/>
        </w:rPr>
        <w:t>and</w:t>
      </w:r>
      <w:r w:rsidRPr="005D127A">
        <w:rPr>
          <w:rFonts w:asciiTheme="minorHAnsi" w:hAnsiTheme="minorHAnsi" w:cs="Helvetica"/>
          <w:bCs/>
          <w:sz w:val="24"/>
          <w:szCs w:val="24"/>
          <w:bdr w:val="none" w:sz="0" w:space="0" w:color="auto" w:frame="1"/>
          <w:lang w:eastAsia="en-GB"/>
        </w:rPr>
        <w:t xml:space="preserve"> </w:t>
      </w:r>
      <w:r w:rsidR="00AC43F3" w:rsidRPr="005D127A">
        <w:rPr>
          <w:rFonts w:asciiTheme="minorHAnsi" w:hAnsiTheme="minorHAnsi" w:cs="Helvetica"/>
          <w:bCs/>
          <w:sz w:val="24"/>
          <w:szCs w:val="24"/>
          <w:bdr w:val="none" w:sz="0" w:space="0" w:color="auto" w:frame="1"/>
          <w:lang w:eastAsia="en-GB"/>
        </w:rPr>
        <w:t>is a very skilled and knowledgeable volunteer</w:t>
      </w:r>
      <w:r w:rsidR="002772F2" w:rsidRPr="005D127A">
        <w:rPr>
          <w:rFonts w:asciiTheme="minorHAnsi" w:hAnsiTheme="minorHAnsi" w:cs="Helvetica"/>
          <w:bCs/>
          <w:sz w:val="24"/>
          <w:szCs w:val="24"/>
          <w:bdr w:val="none" w:sz="0" w:space="0" w:color="auto" w:frame="1"/>
          <w:lang w:eastAsia="en-GB"/>
        </w:rPr>
        <w:t>. S</w:t>
      </w:r>
      <w:r w:rsidR="00AC43F3" w:rsidRPr="005D127A">
        <w:rPr>
          <w:rFonts w:asciiTheme="minorHAnsi" w:hAnsiTheme="minorHAnsi" w:cs="Helvetica"/>
          <w:bCs/>
          <w:sz w:val="24"/>
          <w:szCs w:val="24"/>
          <w:bdr w:val="none" w:sz="0" w:space="0" w:color="auto" w:frame="1"/>
          <w:lang w:eastAsia="en-GB"/>
        </w:rPr>
        <w:t>he has a</w:t>
      </w:r>
      <w:r w:rsidRPr="005D127A">
        <w:rPr>
          <w:rFonts w:asciiTheme="minorHAnsi" w:hAnsiTheme="minorHAnsi" w:cs="Helvetica"/>
          <w:bCs/>
          <w:sz w:val="24"/>
          <w:szCs w:val="24"/>
          <w:bdr w:val="none" w:sz="0" w:space="0" w:color="auto" w:frame="1"/>
          <w:lang w:eastAsia="en-GB"/>
        </w:rPr>
        <w:t xml:space="preserve"> deep understanding of the impact</w:t>
      </w:r>
      <w:r w:rsidR="00AC43F3" w:rsidRPr="005D127A">
        <w:rPr>
          <w:rFonts w:asciiTheme="minorHAnsi" w:hAnsiTheme="minorHAnsi" w:cs="Helvetica"/>
          <w:bCs/>
          <w:sz w:val="24"/>
          <w:szCs w:val="24"/>
          <w:bdr w:val="none" w:sz="0" w:space="0" w:color="auto" w:frame="1"/>
          <w:lang w:eastAsia="en-GB"/>
        </w:rPr>
        <w:t xml:space="preserve"> </w:t>
      </w:r>
      <w:r w:rsidR="002772F2" w:rsidRPr="005D127A">
        <w:rPr>
          <w:rFonts w:asciiTheme="minorHAnsi" w:hAnsiTheme="minorHAnsi" w:cs="Helvetica"/>
          <w:bCs/>
          <w:sz w:val="24"/>
          <w:szCs w:val="24"/>
          <w:bdr w:val="none" w:sz="0" w:space="0" w:color="auto" w:frame="1"/>
          <w:lang w:eastAsia="en-GB"/>
        </w:rPr>
        <w:t>of</w:t>
      </w:r>
      <w:r w:rsidR="00AC43F3" w:rsidRPr="005D127A">
        <w:rPr>
          <w:rFonts w:asciiTheme="minorHAnsi" w:hAnsiTheme="minorHAnsi" w:cs="Helvetica"/>
          <w:bCs/>
          <w:sz w:val="24"/>
          <w:szCs w:val="24"/>
          <w:bdr w:val="none" w:sz="0" w:space="0" w:color="auto" w:frame="1"/>
          <w:lang w:eastAsia="en-GB"/>
        </w:rPr>
        <w:t xml:space="preserve"> gender-based </w:t>
      </w:r>
      <w:r w:rsidR="002772F2" w:rsidRPr="005D127A">
        <w:rPr>
          <w:rFonts w:asciiTheme="minorHAnsi" w:hAnsiTheme="minorHAnsi" w:cs="Helvetica"/>
          <w:bCs/>
          <w:sz w:val="24"/>
          <w:szCs w:val="24"/>
          <w:bdr w:val="none" w:sz="0" w:space="0" w:color="auto" w:frame="1"/>
          <w:lang w:eastAsia="en-GB"/>
        </w:rPr>
        <w:t>violence on</w:t>
      </w:r>
      <w:r w:rsidRPr="005D127A">
        <w:rPr>
          <w:rFonts w:asciiTheme="minorHAnsi" w:hAnsiTheme="minorHAnsi" w:cs="Helvetica"/>
          <w:bCs/>
          <w:sz w:val="24"/>
          <w:szCs w:val="24"/>
          <w:bdr w:val="none" w:sz="0" w:space="0" w:color="auto" w:frame="1"/>
          <w:lang w:eastAsia="en-GB"/>
        </w:rPr>
        <w:t xml:space="preserve"> survivors,</w:t>
      </w:r>
      <w:r w:rsidR="00AC43F3" w:rsidRPr="005D127A">
        <w:rPr>
          <w:rFonts w:asciiTheme="minorHAnsi" w:hAnsiTheme="minorHAnsi" w:cs="Helvetica"/>
          <w:bCs/>
          <w:sz w:val="24"/>
          <w:szCs w:val="24"/>
          <w:bdr w:val="none" w:sz="0" w:space="0" w:color="auto" w:frame="1"/>
          <w:lang w:eastAsia="en-GB"/>
        </w:rPr>
        <w:t xml:space="preserve"> their friends,</w:t>
      </w:r>
      <w:r w:rsidRPr="005D127A">
        <w:rPr>
          <w:rFonts w:asciiTheme="minorHAnsi" w:hAnsiTheme="minorHAnsi" w:cs="Helvetica"/>
          <w:bCs/>
          <w:sz w:val="24"/>
          <w:szCs w:val="24"/>
          <w:bdr w:val="none" w:sz="0" w:space="0" w:color="auto" w:frame="1"/>
          <w:lang w:eastAsia="en-GB"/>
        </w:rPr>
        <w:t xml:space="preserve"> families and the wider community.</w:t>
      </w:r>
      <w:r w:rsidR="00AC43F3" w:rsidRPr="005D127A">
        <w:rPr>
          <w:rFonts w:asciiTheme="minorHAnsi" w:hAnsiTheme="minorHAnsi" w:cs="Helvetica"/>
          <w:bCs/>
          <w:sz w:val="24"/>
          <w:szCs w:val="24"/>
          <w:bdr w:val="none" w:sz="0" w:space="0" w:color="auto" w:frame="1"/>
          <w:lang w:eastAsia="en-GB"/>
        </w:rPr>
        <w:t xml:space="preserve"> Audrey</w:t>
      </w:r>
      <w:r w:rsidR="002772F2" w:rsidRPr="005D127A">
        <w:rPr>
          <w:rFonts w:asciiTheme="minorHAnsi" w:hAnsiTheme="minorHAnsi" w:cs="Helvetica"/>
          <w:bCs/>
          <w:sz w:val="24"/>
          <w:szCs w:val="24"/>
          <w:bdr w:val="none" w:sz="0" w:space="0" w:color="auto" w:frame="1"/>
          <w:lang w:eastAsia="en-GB"/>
        </w:rPr>
        <w:t xml:space="preserve"> th</w:t>
      </w:r>
      <w:r w:rsidR="006C5C0E">
        <w:rPr>
          <w:rFonts w:asciiTheme="minorHAnsi" w:hAnsiTheme="minorHAnsi" w:cs="Helvetica"/>
          <w:bCs/>
          <w:sz w:val="24"/>
          <w:szCs w:val="24"/>
          <w:bdr w:val="none" w:sz="0" w:space="0" w:color="auto" w:frame="1"/>
          <w:lang w:eastAsia="en-GB"/>
        </w:rPr>
        <w:t>r</w:t>
      </w:r>
      <w:r w:rsidR="002772F2" w:rsidRPr="005D127A">
        <w:rPr>
          <w:rFonts w:asciiTheme="minorHAnsi" w:hAnsiTheme="minorHAnsi" w:cs="Helvetica"/>
          <w:bCs/>
          <w:sz w:val="24"/>
          <w:szCs w:val="24"/>
          <w:bdr w:val="none" w:sz="0" w:space="0" w:color="auto" w:frame="1"/>
          <w:lang w:eastAsia="en-GB"/>
        </w:rPr>
        <w:t>ough her volunteering</w:t>
      </w:r>
      <w:r w:rsidR="00247311" w:rsidRPr="005D127A">
        <w:rPr>
          <w:rFonts w:asciiTheme="minorHAnsi" w:hAnsiTheme="minorHAnsi" w:cs="Helvetica"/>
          <w:bCs/>
          <w:sz w:val="24"/>
          <w:szCs w:val="24"/>
          <w:bdr w:val="none" w:sz="0" w:space="0" w:color="auto" w:frame="1"/>
          <w:lang w:eastAsia="en-GB"/>
        </w:rPr>
        <w:t xml:space="preserve"> </w:t>
      </w:r>
      <w:r w:rsidRPr="005D127A">
        <w:rPr>
          <w:rFonts w:asciiTheme="minorHAnsi" w:hAnsiTheme="minorHAnsi" w:cs="Helvetica"/>
          <w:bCs/>
          <w:sz w:val="24"/>
          <w:szCs w:val="24"/>
          <w:bdr w:val="none" w:sz="0" w:space="0" w:color="auto" w:frame="1"/>
          <w:lang w:eastAsia="en-GB"/>
        </w:rPr>
        <w:t>provi</w:t>
      </w:r>
      <w:r w:rsidR="00AC43F3" w:rsidRPr="005D127A">
        <w:rPr>
          <w:rFonts w:asciiTheme="minorHAnsi" w:hAnsiTheme="minorHAnsi" w:cs="Helvetica"/>
          <w:bCs/>
          <w:sz w:val="24"/>
          <w:szCs w:val="24"/>
          <w:bdr w:val="none" w:sz="0" w:space="0" w:color="auto" w:frame="1"/>
          <w:lang w:eastAsia="en-GB"/>
        </w:rPr>
        <w:t>de</w:t>
      </w:r>
      <w:r w:rsidR="00247311" w:rsidRPr="005D127A">
        <w:rPr>
          <w:rFonts w:asciiTheme="minorHAnsi" w:hAnsiTheme="minorHAnsi" w:cs="Helvetica"/>
          <w:bCs/>
          <w:sz w:val="24"/>
          <w:szCs w:val="24"/>
          <w:bdr w:val="none" w:sz="0" w:space="0" w:color="auto" w:frame="1"/>
          <w:lang w:eastAsia="en-GB"/>
        </w:rPr>
        <w:t>s</w:t>
      </w:r>
      <w:r w:rsidRPr="005D127A">
        <w:rPr>
          <w:rFonts w:asciiTheme="minorHAnsi" w:hAnsiTheme="minorHAnsi" w:cs="Helvetica"/>
          <w:bCs/>
          <w:sz w:val="24"/>
          <w:szCs w:val="24"/>
          <w:bdr w:val="none" w:sz="0" w:space="0" w:color="auto" w:frame="1"/>
          <w:lang w:eastAsia="en-GB"/>
        </w:rPr>
        <w:t xml:space="preserve"> a safe, non-threatening environment where women and girls can talk freely and in confidence.</w:t>
      </w:r>
      <w:r w:rsidRPr="005D127A">
        <w:rPr>
          <w:rFonts w:asciiTheme="minorHAnsi" w:hAnsiTheme="minorHAnsi" w:cs="Helvetica"/>
          <w:bCs/>
          <w:sz w:val="24"/>
          <w:szCs w:val="24"/>
          <w:bdr w:val="none" w:sz="0" w:space="0" w:color="auto" w:frame="1"/>
          <w:lang w:eastAsia="en-GB"/>
        </w:rPr>
        <w:br/>
      </w:r>
    </w:p>
    <w:p w14:paraId="555FDD1E" w14:textId="431D29DF" w:rsidR="002C15B5" w:rsidRPr="005D127A" w:rsidRDefault="002C15B5" w:rsidP="005D127A">
      <w:pPr>
        <w:spacing w:after="0" w:line="240" w:lineRule="auto"/>
        <w:textAlignment w:val="baseline"/>
        <w:rPr>
          <w:rFonts w:asciiTheme="minorHAnsi" w:hAnsiTheme="minorHAnsi" w:cs="Helvetica"/>
          <w:bCs/>
          <w:sz w:val="24"/>
          <w:szCs w:val="24"/>
          <w:bdr w:val="none" w:sz="0" w:space="0" w:color="auto" w:frame="1"/>
          <w:lang w:eastAsia="en-GB"/>
        </w:rPr>
      </w:pPr>
      <w:r w:rsidRPr="005D127A">
        <w:rPr>
          <w:rFonts w:asciiTheme="minorHAnsi" w:hAnsiTheme="minorHAnsi" w:cs="Helvetica"/>
          <w:bCs/>
          <w:sz w:val="24"/>
          <w:szCs w:val="24"/>
          <w:bdr w:val="none" w:sz="0" w:space="0" w:color="auto" w:frame="1"/>
          <w:lang w:eastAsia="en-GB"/>
        </w:rPr>
        <w:t xml:space="preserve">We are delighted with the sponsorship by Berwickshire Housing Association for the 2018 </w:t>
      </w:r>
      <w:r w:rsidR="00AE2F37" w:rsidRPr="005D127A">
        <w:rPr>
          <w:rFonts w:asciiTheme="minorHAnsi" w:hAnsiTheme="minorHAnsi" w:cs="Helvetica"/>
          <w:bCs/>
          <w:sz w:val="24"/>
          <w:szCs w:val="24"/>
          <w:bdr w:val="none" w:sz="0" w:space="0" w:color="auto" w:frame="1"/>
          <w:lang w:eastAsia="en-GB"/>
        </w:rPr>
        <w:t>award;</w:t>
      </w:r>
      <w:r w:rsidRPr="005D127A">
        <w:rPr>
          <w:rFonts w:asciiTheme="minorHAnsi" w:hAnsiTheme="minorHAnsi" w:cs="Helvetica"/>
          <w:bCs/>
          <w:sz w:val="24"/>
          <w:szCs w:val="24"/>
          <w:bdr w:val="none" w:sz="0" w:space="0" w:color="auto" w:frame="1"/>
          <w:lang w:eastAsia="en-GB"/>
        </w:rPr>
        <w:t xml:space="preserve"> they have been a very active partner in tackling violence against women in the Scottish Borders</w:t>
      </w:r>
    </w:p>
    <w:p w14:paraId="156AB67A" w14:textId="77777777" w:rsidR="00F76BC4" w:rsidRPr="00DD0AA3" w:rsidRDefault="00F76BC4" w:rsidP="005D127A">
      <w:pPr>
        <w:spacing w:after="0" w:line="240" w:lineRule="auto"/>
        <w:textAlignment w:val="baseline"/>
        <w:rPr>
          <w:rFonts w:asciiTheme="minorHAnsi" w:hAnsiTheme="minorHAnsi" w:cs="Helvetica"/>
          <w:color w:val="444444"/>
          <w:sz w:val="24"/>
          <w:szCs w:val="24"/>
          <w:lang w:eastAsia="en-GB"/>
        </w:rPr>
      </w:pPr>
    </w:p>
    <w:p w14:paraId="39E71048" w14:textId="77777777" w:rsidR="00F76BC4" w:rsidRPr="005D127A" w:rsidRDefault="00F76BC4" w:rsidP="005D127A">
      <w:pPr>
        <w:spacing w:after="0" w:line="240" w:lineRule="auto"/>
        <w:textAlignment w:val="baseline"/>
        <w:rPr>
          <w:rFonts w:asciiTheme="minorHAnsi" w:hAnsiTheme="minorHAnsi" w:cs="Helvetica"/>
          <w:b/>
          <w:color w:val="7030A0"/>
          <w:sz w:val="28"/>
          <w:szCs w:val="28"/>
          <w:lang w:eastAsia="en-GB"/>
        </w:rPr>
      </w:pPr>
      <w:r w:rsidRPr="005D127A">
        <w:rPr>
          <w:rFonts w:asciiTheme="minorHAnsi" w:hAnsiTheme="minorHAnsi" w:cs="Helvetica"/>
          <w:b/>
          <w:color w:val="7030A0"/>
          <w:sz w:val="28"/>
          <w:szCs w:val="28"/>
          <w:lang w:eastAsia="en-GB"/>
        </w:rPr>
        <w:t>How to enter</w:t>
      </w:r>
    </w:p>
    <w:p w14:paraId="70686934" w14:textId="77777777" w:rsidR="00F76BC4" w:rsidRPr="005D127A" w:rsidRDefault="00F76BC4"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 xml:space="preserve">A short submission of approx. 500 words is required to describe why you think the individual (nominee) deserves the recognition. The nominee must consent to the nomination but we are looking for </w:t>
      </w:r>
      <w:r w:rsidRPr="005D127A">
        <w:rPr>
          <w:rFonts w:asciiTheme="minorHAnsi" w:hAnsiTheme="minorHAnsi" w:cs="Helvetica"/>
          <w:b/>
          <w:sz w:val="24"/>
          <w:szCs w:val="24"/>
          <w:lang w:eastAsia="en-GB"/>
        </w:rPr>
        <w:t xml:space="preserve">your </w:t>
      </w:r>
      <w:r w:rsidRPr="005D127A">
        <w:rPr>
          <w:rFonts w:asciiTheme="minorHAnsi" w:hAnsiTheme="minorHAnsi" w:cs="Helvetica"/>
          <w:sz w:val="24"/>
          <w:szCs w:val="24"/>
          <w:lang w:eastAsia="en-GB"/>
        </w:rPr>
        <w:t>views on the contributions made, giving examples where you can? Please see attached for the Nomination Form</w:t>
      </w:r>
      <w:r w:rsidR="007D7839" w:rsidRPr="005D127A">
        <w:rPr>
          <w:rFonts w:asciiTheme="minorHAnsi" w:hAnsiTheme="minorHAnsi" w:cs="Helvetica"/>
          <w:sz w:val="24"/>
          <w:szCs w:val="24"/>
          <w:lang w:eastAsia="en-GB"/>
        </w:rPr>
        <w:t>.</w:t>
      </w:r>
    </w:p>
    <w:p w14:paraId="7098E1EE" w14:textId="77777777" w:rsidR="00F76BC4" w:rsidRPr="005D127A" w:rsidRDefault="00F76BC4"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 xml:space="preserve"> </w:t>
      </w:r>
    </w:p>
    <w:p w14:paraId="342052FC" w14:textId="77777777" w:rsidR="00B12A4B" w:rsidRPr="005D127A" w:rsidRDefault="00F76BC4"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 xml:space="preserve">Anyone can nominate an individual who could be a worker, a volunteer, a community member, public figure, or someone who represents a group </w:t>
      </w:r>
      <w:r w:rsidR="00556595" w:rsidRPr="005D127A">
        <w:rPr>
          <w:rFonts w:asciiTheme="minorHAnsi" w:hAnsiTheme="minorHAnsi" w:cs="Helvetica"/>
          <w:sz w:val="24"/>
          <w:szCs w:val="24"/>
          <w:lang w:eastAsia="en-GB"/>
        </w:rPr>
        <w:t>e.g.</w:t>
      </w:r>
      <w:r w:rsidRPr="005D127A">
        <w:rPr>
          <w:rFonts w:asciiTheme="minorHAnsi" w:hAnsiTheme="minorHAnsi" w:cs="Helvetica"/>
          <w:sz w:val="24"/>
          <w:szCs w:val="24"/>
          <w:lang w:eastAsia="en-GB"/>
        </w:rPr>
        <w:t xml:space="preserve"> youth group. </w:t>
      </w:r>
    </w:p>
    <w:p w14:paraId="571C5A33" w14:textId="77777777" w:rsidR="00B12A4B" w:rsidRPr="005D127A" w:rsidRDefault="00B12A4B" w:rsidP="005D127A">
      <w:pPr>
        <w:spacing w:after="0" w:line="240" w:lineRule="auto"/>
        <w:textAlignment w:val="baseline"/>
        <w:rPr>
          <w:rFonts w:asciiTheme="minorHAnsi" w:hAnsiTheme="minorHAnsi" w:cs="Helvetica"/>
          <w:sz w:val="24"/>
          <w:szCs w:val="24"/>
          <w:lang w:eastAsia="en-GB"/>
        </w:rPr>
      </w:pPr>
    </w:p>
    <w:p w14:paraId="75BD2965" w14:textId="77777777" w:rsidR="00F76BC4" w:rsidRPr="005D127A" w:rsidRDefault="00F76BC4"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Nominees must be aged 16 years or over.</w:t>
      </w:r>
    </w:p>
    <w:p w14:paraId="74EA03D8" w14:textId="77777777" w:rsidR="00F76BC4" w:rsidRPr="005D127A" w:rsidRDefault="00F76BC4" w:rsidP="005D127A">
      <w:pPr>
        <w:spacing w:after="0" w:line="240" w:lineRule="auto"/>
        <w:textAlignment w:val="baseline"/>
        <w:rPr>
          <w:rFonts w:asciiTheme="minorHAnsi" w:hAnsiTheme="minorHAnsi" w:cs="Helvetica"/>
          <w:sz w:val="24"/>
          <w:szCs w:val="24"/>
          <w:lang w:eastAsia="en-GB"/>
        </w:rPr>
      </w:pPr>
    </w:p>
    <w:p w14:paraId="50A274EC" w14:textId="0D131DA1" w:rsidR="00B12A4B" w:rsidRPr="005D127A" w:rsidRDefault="00F76BC4"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Once you have completed the Nomination Form you should submit it electronically to</w:t>
      </w:r>
      <w:r w:rsidR="005D127A">
        <w:rPr>
          <w:rFonts w:asciiTheme="minorHAnsi" w:hAnsiTheme="minorHAnsi" w:cs="Helvetica"/>
          <w:sz w:val="24"/>
          <w:szCs w:val="24"/>
          <w:lang w:eastAsia="en-GB"/>
        </w:rPr>
        <w:t xml:space="preserve"> </w:t>
      </w:r>
      <w:r w:rsidRPr="005D127A">
        <w:rPr>
          <w:rFonts w:asciiTheme="minorHAnsi" w:hAnsiTheme="minorHAnsi" w:cs="Helvetica"/>
          <w:sz w:val="24"/>
          <w:szCs w:val="24"/>
          <w:lang w:eastAsia="en-GB"/>
        </w:rPr>
        <w:t xml:space="preserve"> </w:t>
      </w:r>
    </w:p>
    <w:p w14:paraId="548665AF" w14:textId="31645ACB" w:rsidR="005D127A" w:rsidRDefault="005D127A" w:rsidP="005D127A">
      <w:pPr>
        <w:spacing w:after="0" w:line="240" w:lineRule="auto"/>
        <w:textAlignment w:val="baseline"/>
        <w:rPr>
          <w:rFonts w:asciiTheme="minorHAnsi" w:hAnsiTheme="minorHAnsi" w:cs="Helvetica"/>
          <w:sz w:val="24"/>
          <w:szCs w:val="24"/>
          <w:lang w:eastAsia="en-GB"/>
        </w:rPr>
      </w:pPr>
      <w:r>
        <w:rPr>
          <w:rFonts w:asciiTheme="minorHAnsi" w:hAnsiTheme="minorHAnsi" w:cs="Helvetica"/>
          <w:sz w:val="24"/>
          <w:szCs w:val="24"/>
          <w:lang w:eastAsia="en-GB"/>
        </w:rPr>
        <w:t>Louise MacLennan, VAW Executive Group Chair:</w:t>
      </w:r>
    </w:p>
    <w:p w14:paraId="73AB8851" w14:textId="77777777" w:rsidR="005D127A" w:rsidRPr="005D127A" w:rsidRDefault="00146C25" w:rsidP="005D127A">
      <w:pPr>
        <w:pStyle w:val="ListParagraph"/>
        <w:numPr>
          <w:ilvl w:val="0"/>
          <w:numId w:val="9"/>
        </w:numPr>
        <w:spacing w:after="0" w:line="240" w:lineRule="auto"/>
        <w:textAlignment w:val="baseline"/>
        <w:rPr>
          <w:rStyle w:val="Hyperlink"/>
          <w:rFonts w:asciiTheme="minorHAnsi" w:hAnsiTheme="minorHAnsi" w:cs="Helvetica"/>
          <w:color w:val="auto"/>
          <w:sz w:val="24"/>
          <w:szCs w:val="24"/>
          <w:lang w:eastAsia="en-GB"/>
        </w:rPr>
      </w:pPr>
      <w:hyperlink r:id="rId12" w:history="1">
        <w:r w:rsidR="002C15B5" w:rsidRPr="005D127A">
          <w:rPr>
            <w:rStyle w:val="Hyperlink"/>
            <w:rFonts w:asciiTheme="minorHAnsi" w:hAnsiTheme="minorHAnsi" w:cs="Helvetica"/>
            <w:color w:val="auto"/>
            <w:sz w:val="24"/>
            <w:szCs w:val="24"/>
            <w:lang w:eastAsia="en-GB"/>
          </w:rPr>
          <w:t>louise.maclennan@sky.com</w:t>
        </w:r>
      </w:hyperlink>
    </w:p>
    <w:p w14:paraId="22881B59" w14:textId="3E830AF2" w:rsidR="002C15B5" w:rsidRPr="005D127A" w:rsidRDefault="002C15B5" w:rsidP="005D127A">
      <w:pPr>
        <w:pStyle w:val="ListParagraph"/>
        <w:numPr>
          <w:ilvl w:val="0"/>
          <w:numId w:val="9"/>
        </w:num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 xml:space="preserve">Louise MacLennan, 27 </w:t>
      </w:r>
      <w:proofErr w:type="spellStart"/>
      <w:r w:rsidRPr="005D127A">
        <w:rPr>
          <w:rFonts w:asciiTheme="minorHAnsi" w:hAnsiTheme="minorHAnsi" w:cs="Helvetica"/>
          <w:sz w:val="24"/>
          <w:szCs w:val="24"/>
          <w:lang w:eastAsia="en-GB"/>
        </w:rPr>
        <w:t>Ladylands</w:t>
      </w:r>
      <w:proofErr w:type="spellEnd"/>
      <w:r w:rsidRPr="005D127A">
        <w:rPr>
          <w:rFonts w:asciiTheme="minorHAnsi" w:hAnsiTheme="minorHAnsi" w:cs="Helvetica"/>
          <w:sz w:val="24"/>
          <w:szCs w:val="24"/>
          <w:lang w:eastAsia="en-GB"/>
        </w:rPr>
        <w:t xml:space="preserve"> Terrace, Selkirk, TD7 4BB. </w:t>
      </w:r>
    </w:p>
    <w:p w14:paraId="1110945D" w14:textId="77777777" w:rsidR="002C15B5" w:rsidRPr="005D127A" w:rsidRDefault="002C15B5" w:rsidP="005D127A">
      <w:pPr>
        <w:spacing w:after="0" w:line="240" w:lineRule="auto"/>
        <w:textAlignment w:val="baseline"/>
        <w:rPr>
          <w:rFonts w:asciiTheme="minorHAnsi" w:hAnsiTheme="minorHAnsi" w:cs="Helvetica"/>
          <w:sz w:val="24"/>
          <w:szCs w:val="24"/>
          <w:lang w:eastAsia="en-GB"/>
        </w:rPr>
      </w:pPr>
    </w:p>
    <w:p w14:paraId="036C5A87" w14:textId="405D1927" w:rsidR="00B12A4B" w:rsidRPr="005D127A" w:rsidRDefault="002C15B5"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 xml:space="preserve">Alternatively you can complete, print off and </w:t>
      </w:r>
      <w:r w:rsidR="00816F96">
        <w:rPr>
          <w:rFonts w:asciiTheme="minorHAnsi" w:hAnsiTheme="minorHAnsi" w:cs="Helvetica"/>
          <w:sz w:val="24"/>
          <w:szCs w:val="24"/>
          <w:lang w:eastAsia="en-GB"/>
        </w:rPr>
        <w:t>hand in</w:t>
      </w:r>
      <w:r w:rsidRPr="005D127A">
        <w:rPr>
          <w:rFonts w:asciiTheme="minorHAnsi" w:hAnsiTheme="minorHAnsi" w:cs="Helvetica"/>
          <w:sz w:val="24"/>
          <w:szCs w:val="24"/>
          <w:lang w:eastAsia="en-GB"/>
        </w:rPr>
        <w:t>to</w:t>
      </w:r>
      <w:r w:rsidR="00816F96">
        <w:rPr>
          <w:rFonts w:asciiTheme="minorHAnsi" w:hAnsiTheme="minorHAnsi" w:cs="Helvetica"/>
          <w:sz w:val="24"/>
          <w:szCs w:val="24"/>
          <w:lang w:eastAsia="en-GB"/>
        </w:rPr>
        <w:t xml:space="preserve"> </w:t>
      </w:r>
      <w:r w:rsidRPr="005D127A">
        <w:rPr>
          <w:rFonts w:asciiTheme="minorHAnsi" w:hAnsiTheme="minorHAnsi" w:cs="Helvetica"/>
          <w:sz w:val="24"/>
          <w:szCs w:val="24"/>
          <w:lang w:eastAsia="en-GB"/>
        </w:rPr>
        <w:t>Scottish Borders Council</w:t>
      </w:r>
      <w:r w:rsidR="00816F96">
        <w:rPr>
          <w:rFonts w:asciiTheme="minorHAnsi" w:hAnsiTheme="minorHAnsi" w:cs="Helvetica"/>
          <w:sz w:val="24"/>
          <w:szCs w:val="24"/>
          <w:lang w:eastAsia="en-GB"/>
        </w:rPr>
        <w:t xml:space="preserve">, </w:t>
      </w:r>
      <w:r w:rsidR="00022ED1" w:rsidRPr="005D127A">
        <w:rPr>
          <w:rFonts w:asciiTheme="minorHAnsi" w:hAnsiTheme="minorHAnsi" w:cs="Helvetica"/>
          <w:sz w:val="24"/>
          <w:szCs w:val="24"/>
          <w:lang w:eastAsia="en-GB"/>
        </w:rPr>
        <w:t>Newtown St Boswells for the attention of Andrea Beavon, VAW Coordinator.</w:t>
      </w:r>
    </w:p>
    <w:p w14:paraId="0B5837A5" w14:textId="77777777" w:rsidR="0060731D" w:rsidRPr="005D127A" w:rsidRDefault="0060731D" w:rsidP="005D127A">
      <w:pPr>
        <w:spacing w:after="0" w:line="240" w:lineRule="auto"/>
        <w:textAlignment w:val="baseline"/>
        <w:rPr>
          <w:rFonts w:asciiTheme="minorHAnsi" w:hAnsiTheme="minorHAnsi" w:cs="Helvetica"/>
          <w:sz w:val="24"/>
          <w:szCs w:val="24"/>
          <w:lang w:eastAsia="en-GB"/>
        </w:rPr>
      </w:pPr>
    </w:p>
    <w:p w14:paraId="0B0BF2B2" w14:textId="0ECA1552" w:rsidR="00F575FF" w:rsidRPr="0049597E" w:rsidRDefault="007D7839" w:rsidP="005D127A">
      <w:pPr>
        <w:spacing w:after="0" w:line="240" w:lineRule="auto"/>
        <w:textAlignment w:val="baseline"/>
        <w:rPr>
          <w:rFonts w:asciiTheme="minorHAnsi" w:hAnsiTheme="minorHAnsi" w:cs="Helvetica"/>
          <w:b/>
          <w:sz w:val="24"/>
          <w:szCs w:val="24"/>
          <w:lang w:eastAsia="en-GB"/>
        </w:rPr>
      </w:pPr>
      <w:r w:rsidRPr="0049597E">
        <w:rPr>
          <w:rFonts w:asciiTheme="minorHAnsi" w:hAnsiTheme="minorHAnsi" w:cs="Helvetica"/>
          <w:b/>
          <w:sz w:val="24"/>
          <w:szCs w:val="24"/>
          <w:lang w:eastAsia="en-GB"/>
        </w:rPr>
        <w:t>Closing dates for nominations is</w:t>
      </w:r>
      <w:r w:rsidR="0049597E" w:rsidRPr="0049597E">
        <w:rPr>
          <w:rFonts w:asciiTheme="minorHAnsi" w:hAnsiTheme="minorHAnsi" w:cs="Helvetica"/>
          <w:b/>
          <w:sz w:val="24"/>
          <w:szCs w:val="24"/>
          <w:lang w:eastAsia="en-GB"/>
        </w:rPr>
        <w:t xml:space="preserve"> </w:t>
      </w:r>
      <w:r w:rsidR="00F575FF" w:rsidRPr="0049597E">
        <w:rPr>
          <w:rFonts w:asciiTheme="minorHAnsi" w:hAnsiTheme="minorHAnsi" w:cs="Helvetica"/>
          <w:b/>
          <w:sz w:val="24"/>
          <w:szCs w:val="24"/>
          <w:lang w:eastAsia="en-GB"/>
        </w:rPr>
        <w:t>30 September 2018.</w:t>
      </w:r>
    </w:p>
    <w:p w14:paraId="398A31F8" w14:textId="77777777" w:rsidR="007D7839" w:rsidRPr="005D127A" w:rsidRDefault="007D7839" w:rsidP="005D127A">
      <w:pPr>
        <w:spacing w:after="0" w:line="240" w:lineRule="auto"/>
        <w:textAlignment w:val="baseline"/>
        <w:rPr>
          <w:rFonts w:asciiTheme="minorHAnsi" w:hAnsiTheme="minorHAnsi" w:cs="Helvetica"/>
          <w:b/>
          <w:sz w:val="24"/>
          <w:szCs w:val="24"/>
          <w:lang w:eastAsia="en-GB"/>
        </w:rPr>
      </w:pPr>
    </w:p>
    <w:p w14:paraId="05ABBBF5" w14:textId="0778EA1A" w:rsidR="00D32D77" w:rsidRPr="0049597E" w:rsidRDefault="0049597E" w:rsidP="005D127A">
      <w:pPr>
        <w:spacing w:after="0" w:line="240" w:lineRule="auto"/>
        <w:textAlignment w:val="baseline"/>
        <w:rPr>
          <w:rFonts w:asciiTheme="minorHAnsi" w:hAnsiTheme="minorHAnsi" w:cs="Helvetica"/>
          <w:color w:val="7030A0"/>
          <w:sz w:val="24"/>
          <w:szCs w:val="24"/>
          <w:lang w:eastAsia="en-GB"/>
        </w:rPr>
      </w:pPr>
      <w:r>
        <w:rPr>
          <w:rFonts w:asciiTheme="minorHAnsi" w:hAnsiTheme="minorHAnsi" w:cs="Helvetica"/>
          <w:b/>
          <w:color w:val="7030A0"/>
          <w:sz w:val="28"/>
          <w:szCs w:val="28"/>
          <w:lang w:eastAsia="en-GB"/>
        </w:rPr>
        <w:t>What happens n</w:t>
      </w:r>
      <w:r w:rsidR="00D32D77" w:rsidRPr="0049597E">
        <w:rPr>
          <w:rFonts w:asciiTheme="minorHAnsi" w:hAnsiTheme="minorHAnsi" w:cs="Helvetica"/>
          <w:b/>
          <w:color w:val="7030A0"/>
          <w:sz w:val="28"/>
          <w:szCs w:val="28"/>
          <w:lang w:eastAsia="en-GB"/>
        </w:rPr>
        <w:t>ext</w:t>
      </w:r>
      <w:r w:rsidR="00A2799E">
        <w:rPr>
          <w:rFonts w:asciiTheme="minorHAnsi" w:hAnsiTheme="minorHAnsi" w:cs="Helvetica"/>
          <w:b/>
          <w:color w:val="7030A0"/>
          <w:sz w:val="28"/>
          <w:szCs w:val="28"/>
          <w:lang w:eastAsia="en-GB"/>
        </w:rPr>
        <w:t>?</w:t>
      </w:r>
    </w:p>
    <w:p w14:paraId="285656B6" w14:textId="368A979D" w:rsidR="00D32D77" w:rsidRPr="005D127A" w:rsidRDefault="00D32D77"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After the closing date</w:t>
      </w:r>
      <w:r w:rsidR="0049597E">
        <w:rPr>
          <w:rFonts w:asciiTheme="minorHAnsi" w:hAnsiTheme="minorHAnsi" w:cs="Helvetica"/>
          <w:sz w:val="24"/>
          <w:szCs w:val="24"/>
          <w:lang w:eastAsia="en-GB"/>
        </w:rPr>
        <w:t>,</w:t>
      </w:r>
      <w:r w:rsidRPr="005D127A">
        <w:rPr>
          <w:rFonts w:asciiTheme="minorHAnsi" w:hAnsiTheme="minorHAnsi" w:cs="Helvetica"/>
          <w:sz w:val="24"/>
          <w:szCs w:val="24"/>
          <w:lang w:eastAsia="en-GB"/>
        </w:rPr>
        <w:t xml:space="preserve"> a panel of volunteers selected from the V</w:t>
      </w:r>
      <w:r w:rsidR="0049597E">
        <w:rPr>
          <w:rFonts w:asciiTheme="minorHAnsi" w:hAnsiTheme="minorHAnsi" w:cs="Helvetica"/>
          <w:sz w:val="24"/>
          <w:szCs w:val="24"/>
          <w:lang w:eastAsia="en-GB"/>
        </w:rPr>
        <w:t xml:space="preserve">AW </w:t>
      </w:r>
      <w:r w:rsidRPr="005D127A">
        <w:rPr>
          <w:rFonts w:asciiTheme="minorHAnsi" w:hAnsiTheme="minorHAnsi" w:cs="Helvetica"/>
          <w:sz w:val="24"/>
          <w:szCs w:val="24"/>
          <w:lang w:eastAsia="en-GB"/>
        </w:rPr>
        <w:t>Partnership will read all the nominations and create a shortlist. From this</w:t>
      </w:r>
      <w:r w:rsidR="0049597E">
        <w:rPr>
          <w:rFonts w:asciiTheme="minorHAnsi" w:hAnsiTheme="minorHAnsi" w:cs="Helvetica"/>
          <w:sz w:val="24"/>
          <w:szCs w:val="24"/>
          <w:lang w:eastAsia="en-GB"/>
        </w:rPr>
        <w:t xml:space="preserve">, </w:t>
      </w:r>
      <w:r w:rsidRPr="005D127A">
        <w:rPr>
          <w:rFonts w:asciiTheme="minorHAnsi" w:hAnsiTheme="minorHAnsi" w:cs="Helvetica"/>
          <w:sz w:val="24"/>
          <w:szCs w:val="24"/>
          <w:lang w:eastAsia="en-GB"/>
        </w:rPr>
        <w:t>only one</w:t>
      </w:r>
      <w:r w:rsidR="002C15B5" w:rsidRPr="005D127A">
        <w:rPr>
          <w:rFonts w:asciiTheme="minorHAnsi" w:hAnsiTheme="minorHAnsi" w:cs="Helvetica"/>
          <w:sz w:val="24"/>
          <w:szCs w:val="24"/>
          <w:lang w:eastAsia="en-GB"/>
        </w:rPr>
        <w:t xml:space="preserve"> nominee</w:t>
      </w:r>
      <w:r w:rsidRPr="005D127A">
        <w:rPr>
          <w:rFonts w:asciiTheme="minorHAnsi" w:hAnsiTheme="minorHAnsi" w:cs="Helvetica"/>
          <w:sz w:val="24"/>
          <w:szCs w:val="24"/>
          <w:lang w:eastAsia="en-GB"/>
        </w:rPr>
        <w:t xml:space="preserve"> will be selected to receive the Award. The panel will be looking for the following to make their decision:</w:t>
      </w:r>
    </w:p>
    <w:p w14:paraId="13493A25"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Type of activity undertaken by the nominee</w:t>
      </w:r>
    </w:p>
    <w:p w14:paraId="7B484F7D"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Who does the activity benefit – adults, children, families, the wider community</w:t>
      </w:r>
      <w:r w:rsidR="00A9385D" w:rsidRPr="0049597E">
        <w:rPr>
          <w:rStyle w:val="Hyperlink"/>
          <w:color w:val="auto"/>
          <w:u w:val="none"/>
        </w:rPr>
        <w:t>?</w:t>
      </w:r>
    </w:p>
    <w:p w14:paraId="201E7B81" w14:textId="65B84766"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Do they go the “extra mile</w:t>
      </w:r>
      <w:r w:rsidR="006C5C0E">
        <w:rPr>
          <w:rStyle w:val="Hyperlink"/>
          <w:color w:val="auto"/>
          <w:u w:val="none"/>
        </w:rPr>
        <w:t>”</w:t>
      </w:r>
      <w:r w:rsidRPr="0049597E">
        <w:rPr>
          <w:rStyle w:val="Hyperlink"/>
          <w:color w:val="auto"/>
          <w:u w:val="none"/>
        </w:rPr>
        <w:t xml:space="preserve"> – how do they do this?</w:t>
      </w:r>
    </w:p>
    <w:p w14:paraId="4C74B88A"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What is the added value of this individual’s contribution</w:t>
      </w:r>
      <w:r w:rsidR="00A9385D" w:rsidRPr="0049597E">
        <w:rPr>
          <w:rStyle w:val="Hyperlink"/>
          <w:color w:val="auto"/>
          <w:u w:val="none"/>
        </w:rPr>
        <w:t>?</w:t>
      </w:r>
    </w:p>
    <w:p w14:paraId="34D85436"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Does the activity empower people</w:t>
      </w:r>
      <w:r w:rsidR="00A9385D" w:rsidRPr="0049597E">
        <w:rPr>
          <w:rStyle w:val="Hyperlink"/>
          <w:color w:val="auto"/>
          <w:u w:val="none"/>
        </w:rPr>
        <w:t>?</w:t>
      </w:r>
    </w:p>
    <w:p w14:paraId="6A23596E"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Does the activity challenge societal inequality</w:t>
      </w:r>
      <w:r w:rsidR="006F7B77" w:rsidRPr="0049597E">
        <w:rPr>
          <w:rStyle w:val="Hyperlink"/>
          <w:color w:val="auto"/>
          <w:u w:val="none"/>
        </w:rPr>
        <w:t xml:space="preserve"> or raise awareness of violence against women?</w:t>
      </w:r>
    </w:p>
    <w:p w14:paraId="692ACB8B"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Are there examples of how this individual has significantly contributed to the VAW agenda in the Scottish Borders</w:t>
      </w:r>
      <w:r w:rsidR="00A9385D" w:rsidRPr="0049597E">
        <w:rPr>
          <w:rStyle w:val="Hyperlink"/>
          <w:color w:val="auto"/>
          <w:u w:val="none"/>
        </w:rPr>
        <w:t>?</w:t>
      </w:r>
    </w:p>
    <w:p w14:paraId="29CF73A1" w14:textId="77777777" w:rsidR="00D32D77" w:rsidRPr="005D127A" w:rsidRDefault="00D32D77" w:rsidP="005D127A">
      <w:pPr>
        <w:spacing w:after="0" w:line="240" w:lineRule="auto"/>
        <w:ind w:left="360"/>
        <w:textAlignment w:val="baseline"/>
        <w:rPr>
          <w:rFonts w:asciiTheme="minorHAnsi" w:hAnsiTheme="minorHAnsi" w:cs="Helvetica"/>
          <w:sz w:val="24"/>
          <w:szCs w:val="24"/>
          <w:lang w:eastAsia="en-GB"/>
        </w:rPr>
      </w:pPr>
    </w:p>
    <w:p w14:paraId="1693C30E" w14:textId="378850A0" w:rsidR="00D32D77" w:rsidRPr="005D127A" w:rsidRDefault="00D32D77"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 xml:space="preserve">The Award winner will be contacted directly by the Chair of the VAW </w:t>
      </w:r>
      <w:r w:rsidR="002C15B5" w:rsidRPr="005D127A">
        <w:rPr>
          <w:rFonts w:asciiTheme="minorHAnsi" w:hAnsiTheme="minorHAnsi" w:cs="Helvetica"/>
          <w:sz w:val="24"/>
          <w:szCs w:val="24"/>
          <w:lang w:eastAsia="en-GB"/>
        </w:rPr>
        <w:t>Executive Group</w:t>
      </w:r>
      <w:r w:rsidRPr="005D127A">
        <w:rPr>
          <w:rFonts w:asciiTheme="minorHAnsi" w:hAnsiTheme="minorHAnsi" w:cs="Helvetica"/>
          <w:sz w:val="24"/>
          <w:szCs w:val="24"/>
          <w:lang w:eastAsia="en-GB"/>
        </w:rPr>
        <w:t xml:space="preserve"> to inform them of the result. </w:t>
      </w:r>
    </w:p>
    <w:p w14:paraId="3DAEA237" w14:textId="77777777" w:rsidR="00D32D77" w:rsidRPr="005D127A" w:rsidRDefault="00D32D77" w:rsidP="005D127A">
      <w:pPr>
        <w:spacing w:after="0" w:line="240" w:lineRule="auto"/>
        <w:textAlignment w:val="baseline"/>
        <w:rPr>
          <w:rFonts w:asciiTheme="minorHAnsi" w:hAnsiTheme="minorHAnsi" w:cs="Helvetica"/>
          <w:sz w:val="24"/>
          <w:szCs w:val="24"/>
          <w:lang w:eastAsia="en-GB"/>
        </w:rPr>
      </w:pPr>
    </w:p>
    <w:p w14:paraId="4EB149D6" w14:textId="690CB319" w:rsidR="00AC43F3" w:rsidRPr="005D127A" w:rsidRDefault="00D32D77" w:rsidP="005D127A">
      <w:pPr>
        <w:spacing w:after="0" w:line="240" w:lineRule="auto"/>
        <w:textAlignment w:val="baseline"/>
        <w:rPr>
          <w:rFonts w:asciiTheme="minorHAnsi" w:hAnsiTheme="minorHAnsi" w:cs="Helvetica"/>
          <w:sz w:val="24"/>
          <w:szCs w:val="24"/>
          <w:lang w:eastAsia="en-GB"/>
        </w:rPr>
      </w:pPr>
      <w:r w:rsidRPr="005D127A">
        <w:rPr>
          <w:rFonts w:asciiTheme="minorHAnsi" w:hAnsiTheme="minorHAnsi" w:cs="Helvetica"/>
          <w:sz w:val="24"/>
          <w:szCs w:val="24"/>
          <w:lang w:eastAsia="en-GB"/>
        </w:rPr>
        <w:t xml:space="preserve">The winner will be invited to attend a small Awards Ceremony on </w:t>
      </w:r>
      <w:r w:rsidR="00F575FF" w:rsidRPr="005D127A">
        <w:rPr>
          <w:rFonts w:asciiTheme="minorHAnsi" w:hAnsiTheme="minorHAnsi" w:cs="Helvetica"/>
          <w:sz w:val="24"/>
          <w:szCs w:val="24"/>
          <w:lang w:eastAsia="en-GB"/>
        </w:rPr>
        <w:t>26</w:t>
      </w:r>
      <w:r w:rsidR="0049597E">
        <w:rPr>
          <w:rFonts w:asciiTheme="minorHAnsi" w:hAnsiTheme="minorHAnsi" w:cs="Helvetica"/>
          <w:sz w:val="24"/>
          <w:szCs w:val="24"/>
          <w:lang w:eastAsia="en-GB"/>
        </w:rPr>
        <w:t xml:space="preserve"> </w:t>
      </w:r>
      <w:r w:rsidRPr="005D127A">
        <w:rPr>
          <w:rFonts w:asciiTheme="minorHAnsi" w:hAnsiTheme="minorHAnsi" w:cs="Helvetica"/>
          <w:sz w:val="24"/>
          <w:szCs w:val="24"/>
          <w:lang w:eastAsia="en-GB"/>
        </w:rPr>
        <w:t>November</w:t>
      </w:r>
      <w:r w:rsidR="00B12A4B" w:rsidRPr="005D127A">
        <w:rPr>
          <w:rFonts w:asciiTheme="minorHAnsi" w:hAnsiTheme="minorHAnsi" w:cs="Helvetica"/>
          <w:sz w:val="24"/>
          <w:szCs w:val="24"/>
          <w:lang w:eastAsia="en-GB"/>
        </w:rPr>
        <w:t xml:space="preserve"> 2018</w:t>
      </w:r>
      <w:r w:rsidR="00A2799E">
        <w:rPr>
          <w:rFonts w:asciiTheme="minorHAnsi" w:hAnsiTheme="minorHAnsi" w:cs="Helvetica"/>
          <w:sz w:val="24"/>
          <w:szCs w:val="24"/>
          <w:lang w:eastAsia="en-GB"/>
        </w:rPr>
        <w:t xml:space="preserve"> at Council</w:t>
      </w:r>
      <w:r w:rsidR="002C15B5" w:rsidRPr="005D127A">
        <w:rPr>
          <w:rFonts w:asciiTheme="minorHAnsi" w:hAnsiTheme="minorHAnsi" w:cs="Helvetica"/>
          <w:sz w:val="24"/>
          <w:szCs w:val="24"/>
          <w:lang w:eastAsia="en-GB"/>
        </w:rPr>
        <w:t xml:space="preserve"> Headquarters</w:t>
      </w:r>
      <w:r w:rsidRPr="005D127A">
        <w:rPr>
          <w:rFonts w:asciiTheme="minorHAnsi" w:hAnsiTheme="minorHAnsi" w:cs="Helvetica"/>
          <w:sz w:val="24"/>
          <w:szCs w:val="24"/>
          <w:lang w:eastAsia="en-GB"/>
        </w:rPr>
        <w:t>. All those nominated will be invited to attend the ceremony</w:t>
      </w:r>
      <w:r w:rsidR="00A9385D" w:rsidRPr="005D127A">
        <w:rPr>
          <w:rFonts w:asciiTheme="minorHAnsi" w:hAnsiTheme="minorHAnsi" w:cs="Helvetica"/>
          <w:sz w:val="24"/>
          <w:szCs w:val="24"/>
          <w:lang w:eastAsia="en-GB"/>
        </w:rPr>
        <w:t xml:space="preserve"> as well. There will be some publicity for the event, with a press release.</w:t>
      </w:r>
    </w:p>
    <w:p w14:paraId="017ED129" w14:textId="77777777" w:rsidR="00F575FF" w:rsidRPr="005D127A" w:rsidRDefault="00F575FF" w:rsidP="005D127A">
      <w:pPr>
        <w:spacing w:after="0" w:line="240" w:lineRule="auto"/>
        <w:textAlignment w:val="baseline"/>
        <w:rPr>
          <w:rFonts w:asciiTheme="minorHAnsi" w:hAnsiTheme="minorHAnsi" w:cs="Helvetica"/>
          <w:sz w:val="24"/>
          <w:szCs w:val="24"/>
          <w:lang w:eastAsia="en-GB"/>
        </w:rPr>
      </w:pPr>
    </w:p>
    <w:p w14:paraId="026A827E" w14:textId="77777777" w:rsidR="00D32D77" w:rsidRPr="0049597E" w:rsidRDefault="00D32D77" w:rsidP="005D127A">
      <w:pPr>
        <w:spacing w:after="0" w:line="240" w:lineRule="auto"/>
        <w:textAlignment w:val="baseline"/>
        <w:rPr>
          <w:rFonts w:asciiTheme="minorHAnsi" w:hAnsiTheme="minorHAnsi" w:cs="Helvetica"/>
          <w:b/>
          <w:color w:val="7030A0"/>
          <w:sz w:val="28"/>
          <w:szCs w:val="28"/>
          <w:lang w:eastAsia="en-GB"/>
        </w:rPr>
      </w:pPr>
      <w:r w:rsidRPr="0049597E">
        <w:rPr>
          <w:rFonts w:asciiTheme="minorHAnsi" w:hAnsiTheme="minorHAnsi" w:cs="Helvetica"/>
          <w:b/>
          <w:color w:val="7030A0"/>
          <w:sz w:val="28"/>
          <w:szCs w:val="28"/>
          <w:lang w:eastAsia="en-GB"/>
        </w:rPr>
        <w:t>Terms and conditions</w:t>
      </w:r>
    </w:p>
    <w:p w14:paraId="4B1CD6E4"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Nominees must consent to the submission</w:t>
      </w:r>
    </w:p>
    <w:p w14:paraId="2C6CCEBC"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Nominees must be aged 16 or over</w:t>
      </w:r>
    </w:p>
    <w:p w14:paraId="6543CDF9"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Nominees must be resident or working in the Scottish Borders</w:t>
      </w:r>
    </w:p>
    <w:p w14:paraId="7541B4D4"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Nominations must describe activity that addresses violence against women and girls</w:t>
      </w:r>
      <w:r w:rsidR="00B12A4B" w:rsidRPr="0049597E">
        <w:rPr>
          <w:rStyle w:val="Hyperlink"/>
          <w:color w:val="auto"/>
          <w:u w:val="none"/>
        </w:rPr>
        <w:t xml:space="preserve"> specifically</w:t>
      </w:r>
    </w:p>
    <w:p w14:paraId="74C30E04"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Nominations must clearly indicate whether a nominee is representative of an organisation or being nominated in their own right</w:t>
      </w:r>
    </w:p>
    <w:p w14:paraId="79FDA9F5" w14:textId="77777777" w:rsidR="00D32D77" w:rsidRPr="0049597E" w:rsidRDefault="00D32D77" w:rsidP="0049597E">
      <w:pPr>
        <w:pStyle w:val="ListParagraph"/>
        <w:numPr>
          <w:ilvl w:val="0"/>
          <w:numId w:val="9"/>
        </w:numPr>
        <w:spacing w:after="0" w:line="240" w:lineRule="auto"/>
        <w:textAlignment w:val="baseline"/>
        <w:rPr>
          <w:rStyle w:val="Hyperlink"/>
          <w:color w:val="auto"/>
          <w:u w:val="none"/>
        </w:rPr>
      </w:pPr>
      <w:r w:rsidRPr="0049597E">
        <w:rPr>
          <w:rStyle w:val="Hyperlink"/>
          <w:color w:val="auto"/>
          <w:u w:val="none"/>
        </w:rPr>
        <w:t xml:space="preserve">Nominations will be accepted </w:t>
      </w:r>
      <w:r w:rsidR="00A9385D" w:rsidRPr="0049597E">
        <w:rPr>
          <w:rStyle w:val="Hyperlink"/>
          <w:color w:val="auto"/>
          <w:u w:val="none"/>
        </w:rPr>
        <w:t xml:space="preserve">for </w:t>
      </w:r>
      <w:r w:rsidR="00AF6E1C" w:rsidRPr="0049597E">
        <w:rPr>
          <w:rStyle w:val="Hyperlink"/>
          <w:color w:val="auto"/>
          <w:u w:val="none"/>
        </w:rPr>
        <w:t>both women and men</w:t>
      </w:r>
    </w:p>
    <w:p w14:paraId="6817344F" w14:textId="41C2AAA1" w:rsidR="0049597E" w:rsidRDefault="0049597E">
      <w:pPr>
        <w:spacing w:after="0" w:line="240" w:lineRule="auto"/>
        <w:rPr>
          <w:rFonts w:cs="Helvetica"/>
          <w:b/>
          <w:bCs/>
          <w:sz w:val="23"/>
          <w:szCs w:val="23"/>
          <w:bdr w:val="none" w:sz="0" w:space="0" w:color="auto" w:frame="1"/>
          <w:lang w:eastAsia="en-GB"/>
        </w:rPr>
      </w:pPr>
      <w:r>
        <w:rPr>
          <w:rFonts w:cs="Helvetica"/>
          <w:b/>
          <w:bCs/>
          <w:sz w:val="23"/>
          <w:szCs w:val="23"/>
          <w:bdr w:val="none" w:sz="0" w:space="0" w:color="auto" w:frame="1"/>
          <w:lang w:eastAsia="en-GB"/>
        </w:rPr>
        <w:br w:type="page"/>
      </w:r>
    </w:p>
    <w:p w14:paraId="1A4565EA" w14:textId="79E4310A" w:rsidR="006F7B77" w:rsidRPr="000A264D" w:rsidRDefault="006F7B77" w:rsidP="0049597E">
      <w:pPr>
        <w:spacing w:after="0" w:line="240" w:lineRule="auto"/>
        <w:rPr>
          <w:rFonts w:cs="Helvetica"/>
          <w:b/>
          <w:bCs/>
          <w:color w:val="7030A0"/>
          <w:sz w:val="28"/>
          <w:szCs w:val="28"/>
          <w:bdr w:val="none" w:sz="0" w:space="0" w:color="auto" w:frame="1"/>
          <w:lang w:eastAsia="en-GB"/>
        </w:rPr>
      </w:pPr>
      <w:r w:rsidRPr="000A264D">
        <w:rPr>
          <w:rFonts w:cs="Helvetica"/>
          <w:b/>
          <w:bCs/>
          <w:color w:val="7030A0"/>
          <w:sz w:val="28"/>
          <w:szCs w:val="28"/>
          <w:bdr w:val="none" w:sz="0" w:space="0" w:color="auto" w:frame="1"/>
          <w:lang w:eastAsia="en-GB"/>
        </w:rPr>
        <w:lastRenderedPageBreak/>
        <w:t>SCOTTISH BORDERS VIOLENCE AGAINST WOMEN PARTNERSHIP AWARD 201</w:t>
      </w:r>
      <w:r w:rsidR="002C15B5" w:rsidRPr="000A264D">
        <w:rPr>
          <w:rFonts w:cs="Helvetica"/>
          <w:b/>
          <w:bCs/>
          <w:color w:val="7030A0"/>
          <w:sz w:val="28"/>
          <w:szCs w:val="28"/>
          <w:bdr w:val="none" w:sz="0" w:space="0" w:color="auto" w:frame="1"/>
          <w:lang w:eastAsia="en-GB"/>
        </w:rPr>
        <w:t>8</w:t>
      </w:r>
    </w:p>
    <w:p w14:paraId="7363776E" w14:textId="77777777" w:rsidR="006F7B77" w:rsidRPr="000A264D" w:rsidRDefault="000D0832" w:rsidP="0049597E">
      <w:pPr>
        <w:spacing w:after="0" w:line="240" w:lineRule="auto"/>
        <w:rPr>
          <w:rFonts w:cs="Helvetica"/>
          <w:b/>
          <w:bCs/>
          <w:color w:val="7030A0"/>
          <w:sz w:val="28"/>
          <w:szCs w:val="28"/>
          <w:bdr w:val="none" w:sz="0" w:space="0" w:color="auto" w:frame="1"/>
          <w:lang w:eastAsia="en-GB"/>
        </w:rPr>
      </w:pPr>
      <w:r w:rsidRPr="000A264D">
        <w:rPr>
          <w:rFonts w:cs="Helvetica"/>
          <w:b/>
          <w:bCs/>
          <w:color w:val="7030A0"/>
          <w:sz w:val="28"/>
          <w:szCs w:val="28"/>
          <w:bdr w:val="none" w:sz="0" w:space="0" w:color="auto" w:frame="1"/>
          <w:lang w:eastAsia="en-GB"/>
        </w:rPr>
        <w:t>NOMINATION</w:t>
      </w:r>
      <w:r w:rsidR="006F7B77" w:rsidRPr="000A264D">
        <w:rPr>
          <w:rFonts w:cs="Helvetica"/>
          <w:b/>
          <w:bCs/>
          <w:color w:val="7030A0"/>
          <w:sz w:val="28"/>
          <w:szCs w:val="28"/>
          <w:bdr w:val="none" w:sz="0" w:space="0" w:color="auto" w:frame="1"/>
          <w:lang w:eastAsia="en-GB"/>
        </w:rPr>
        <w:t xml:space="preserve"> FORM</w:t>
      </w:r>
    </w:p>
    <w:p w14:paraId="216C552E" w14:textId="77777777" w:rsidR="0049597E" w:rsidRDefault="0049597E" w:rsidP="005D127A">
      <w:pPr>
        <w:spacing w:after="0" w:line="240" w:lineRule="auto"/>
        <w:rPr>
          <w:rFonts w:cs="Helvetica"/>
          <w:sz w:val="23"/>
          <w:szCs w:val="23"/>
          <w:lang w:eastAsia="en-GB"/>
        </w:rPr>
      </w:pPr>
    </w:p>
    <w:p w14:paraId="23531864" w14:textId="77777777" w:rsidR="0060731D" w:rsidRPr="005D127A" w:rsidRDefault="00DB2AC3" w:rsidP="005D127A">
      <w:pPr>
        <w:spacing w:after="0" w:line="240" w:lineRule="auto"/>
        <w:rPr>
          <w:rFonts w:cs="Helvetica"/>
          <w:sz w:val="23"/>
          <w:szCs w:val="23"/>
          <w:lang w:eastAsia="en-GB"/>
        </w:rPr>
      </w:pPr>
      <w:r w:rsidRPr="005D127A">
        <w:rPr>
          <w:rFonts w:cs="Helvetica"/>
          <w:sz w:val="23"/>
          <w:szCs w:val="23"/>
          <w:lang w:eastAsia="en-GB"/>
        </w:rPr>
        <w:t xml:space="preserve">Name of Nominee: </w:t>
      </w:r>
    </w:p>
    <w:p w14:paraId="45DB8C4B" w14:textId="77777777" w:rsidR="0060731D" w:rsidRPr="005D127A" w:rsidRDefault="00DB2AC3" w:rsidP="005D127A">
      <w:pPr>
        <w:spacing w:after="0" w:line="240" w:lineRule="auto"/>
        <w:rPr>
          <w:rFonts w:cs="Helvetica"/>
          <w:sz w:val="23"/>
          <w:szCs w:val="23"/>
          <w:lang w:eastAsia="en-GB"/>
        </w:rPr>
      </w:pPr>
      <w:r w:rsidRPr="005D127A">
        <w:rPr>
          <w:rFonts w:cs="Helvetica"/>
          <w:sz w:val="23"/>
          <w:szCs w:val="23"/>
          <w:lang w:eastAsia="en-GB"/>
        </w:rPr>
        <w:t xml:space="preserve">Address of Nominee: </w:t>
      </w:r>
    </w:p>
    <w:p w14:paraId="12A1FC87" w14:textId="77777777" w:rsidR="0060731D" w:rsidRPr="005D127A" w:rsidRDefault="00DB2AC3" w:rsidP="005D127A">
      <w:pPr>
        <w:spacing w:after="0" w:line="240" w:lineRule="auto"/>
        <w:rPr>
          <w:rFonts w:cs="Helvetica"/>
          <w:sz w:val="23"/>
          <w:szCs w:val="23"/>
          <w:lang w:eastAsia="en-GB"/>
        </w:rPr>
      </w:pPr>
      <w:r w:rsidRPr="005D127A">
        <w:rPr>
          <w:rFonts w:cs="Helvetica"/>
          <w:sz w:val="23"/>
          <w:szCs w:val="23"/>
          <w:lang w:eastAsia="en-GB"/>
        </w:rPr>
        <w:t xml:space="preserve">Telephone Number of Nominee: </w:t>
      </w:r>
    </w:p>
    <w:p w14:paraId="6B61945E" w14:textId="77777777" w:rsidR="0060731D" w:rsidRPr="005D127A" w:rsidRDefault="00DB2AC3" w:rsidP="005D127A">
      <w:pPr>
        <w:spacing w:after="0" w:line="240" w:lineRule="auto"/>
        <w:rPr>
          <w:rFonts w:cs="Helvetica"/>
          <w:sz w:val="23"/>
          <w:szCs w:val="23"/>
          <w:lang w:eastAsia="en-GB"/>
        </w:rPr>
      </w:pPr>
      <w:r w:rsidRPr="005D127A">
        <w:rPr>
          <w:rFonts w:cs="Helvetica"/>
          <w:sz w:val="23"/>
          <w:szCs w:val="23"/>
          <w:lang w:eastAsia="en-GB"/>
        </w:rPr>
        <w:t xml:space="preserve">Email of Nominee: </w:t>
      </w:r>
    </w:p>
    <w:p w14:paraId="18A78E19" w14:textId="6F03263A" w:rsidR="00DB0830" w:rsidRDefault="0060731D" w:rsidP="00DB0830">
      <w:pPr>
        <w:spacing w:after="0" w:line="240" w:lineRule="auto"/>
      </w:pPr>
      <w:r w:rsidRPr="005D127A">
        <w:t>Do you have their consent to nominate them?</w:t>
      </w:r>
      <w:r w:rsidRPr="005D127A">
        <w:tab/>
      </w:r>
      <w:r w:rsidRPr="005D127A">
        <w:tab/>
      </w:r>
      <w:r w:rsidRPr="005D127A">
        <w:tab/>
      </w:r>
      <w:r w:rsidRPr="005D127A">
        <w:tab/>
      </w:r>
      <w:r w:rsidR="00DB2AC3" w:rsidRPr="005D127A">
        <w:t>Yes</w:t>
      </w:r>
      <w:r w:rsidR="00400199" w:rsidRPr="005D127A">
        <w:t>/No</w:t>
      </w:r>
    </w:p>
    <w:p w14:paraId="540C9163" w14:textId="66DE7468" w:rsidR="0049597E" w:rsidRPr="005D127A" w:rsidRDefault="00146C25" w:rsidP="00DB0830">
      <w:pPr>
        <w:spacing w:after="0" w:line="240" w:lineRule="auto"/>
      </w:pPr>
      <w:r>
        <w:pict w14:anchorId="2087E6A2">
          <v:rect id="_x0000_i1025" style="width:0;height:1.5pt" o:hralign="center" o:hrstd="t" o:hr="t" fillcolor="#a0a0a0" stroked="f"/>
        </w:pict>
      </w:r>
    </w:p>
    <w:p w14:paraId="3BF1A4A7" w14:textId="77777777" w:rsidR="0060731D" w:rsidRPr="005D127A" w:rsidRDefault="0060731D" w:rsidP="005D127A">
      <w:pPr>
        <w:spacing w:after="0" w:line="240" w:lineRule="auto"/>
        <w:rPr>
          <w:rFonts w:cs="Helvetica"/>
          <w:sz w:val="23"/>
          <w:szCs w:val="23"/>
          <w:bdr w:val="none" w:sz="0" w:space="0" w:color="auto" w:frame="1"/>
          <w:lang w:eastAsia="en-GB"/>
        </w:rPr>
      </w:pPr>
      <w:r w:rsidRPr="005D127A">
        <w:rPr>
          <w:rFonts w:cs="Helvetica"/>
          <w:sz w:val="23"/>
          <w:szCs w:val="23"/>
          <w:lang w:eastAsia="en-GB"/>
        </w:rPr>
        <w:t>Name of Nominator</w:t>
      </w:r>
      <w:r w:rsidR="00DB2AC3" w:rsidRPr="005D127A">
        <w:rPr>
          <w:rFonts w:cs="Helvetica"/>
          <w:sz w:val="23"/>
          <w:szCs w:val="23"/>
          <w:bdr w:val="none" w:sz="0" w:space="0" w:color="auto" w:frame="1"/>
          <w:lang w:eastAsia="en-GB"/>
        </w:rPr>
        <w:t xml:space="preserve">: </w:t>
      </w:r>
    </w:p>
    <w:p w14:paraId="40467E06" w14:textId="77777777" w:rsidR="0060731D" w:rsidRPr="005D127A" w:rsidRDefault="0060731D" w:rsidP="005D127A">
      <w:pPr>
        <w:spacing w:after="0" w:line="240" w:lineRule="auto"/>
        <w:rPr>
          <w:rFonts w:cs="Helvetica"/>
          <w:sz w:val="23"/>
          <w:szCs w:val="23"/>
          <w:bdr w:val="none" w:sz="0" w:space="0" w:color="auto" w:frame="1"/>
          <w:lang w:eastAsia="en-GB"/>
        </w:rPr>
      </w:pPr>
      <w:r w:rsidRPr="005D127A">
        <w:rPr>
          <w:rFonts w:cs="Helvetica"/>
          <w:sz w:val="23"/>
          <w:szCs w:val="23"/>
          <w:lang w:eastAsia="en-GB"/>
        </w:rPr>
        <w:t>Address of Nominator</w:t>
      </w:r>
      <w:r w:rsidR="00DB2AC3" w:rsidRPr="005D127A">
        <w:rPr>
          <w:rFonts w:cs="Helvetica"/>
          <w:sz w:val="23"/>
          <w:szCs w:val="23"/>
          <w:bdr w:val="none" w:sz="0" w:space="0" w:color="auto" w:frame="1"/>
          <w:lang w:eastAsia="en-GB"/>
        </w:rPr>
        <w:t xml:space="preserve">: </w:t>
      </w:r>
    </w:p>
    <w:p w14:paraId="6B5D8079" w14:textId="77777777" w:rsidR="0060731D" w:rsidRPr="005D127A" w:rsidRDefault="0060731D" w:rsidP="005D127A">
      <w:pPr>
        <w:spacing w:after="0" w:line="240" w:lineRule="auto"/>
        <w:rPr>
          <w:rFonts w:cs="Helvetica"/>
          <w:sz w:val="23"/>
          <w:szCs w:val="23"/>
          <w:bdr w:val="none" w:sz="0" w:space="0" w:color="auto" w:frame="1"/>
          <w:lang w:eastAsia="en-GB"/>
        </w:rPr>
      </w:pPr>
      <w:r w:rsidRPr="005D127A">
        <w:rPr>
          <w:rFonts w:cs="Helvetica"/>
          <w:sz w:val="23"/>
          <w:szCs w:val="23"/>
          <w:lang w:eastAsia="en-GB"/>
        </w:rPr>
        <w:t>Telephone Number of Nominator</w:t>
      </w:r>
      <w:r w:rsidR="00DB2AC3" w:rsidRPr="005D127A">
        <w:rPr>
          <w:rFonts w:cs="Helvetica"/>
          <w:sz w:val="23"/>
          <w:szCs w:val="23"/>
          <w:bdr w:val="none" w:sz="0" w:space="0" w:color="auto" w:frame="1"/>
          <w:lang w:eastAsia="en-GB"/>
        </w:rPr>
        <w:t xml:space="preserve">: </w:t>
      </w:r>
    </w:p>
    <w:p w14:paraId="7D16890E" w14:textId="77777777" w:rsidR="0060731D" w:rsidRPr="005D127A" w:rsidRDefault="0060731D" w:rsidP="005D127A">
      <w:pPr>
        <w:spacing w:after="0" w:line="240" w:lineRule="auto"/>
        <w:rPr>
          <w:rFonts w:cs="Helvetica"/>
          <w:sz w:val="23"/>
          <w:szCs w:val="23"/>
          <w:bdr w:val="none" w:sz="0" w:space="0" w:color="auto" w:frame="1"/>
          <w:lang w:eastAsia="en-GB"/>
        </w:rPr>
      </w:pPr>
      <w:r w:rsidRPr="005D127A">
        <w:rPr>
          <w:rFonts w:cs="Helvetica"/>
          <w:sz w:val="23"/>
          <w:szCs w:val="23"/>
          <w:lang w:eastAsia="en-GB"/>
        </w:rPr>
        <w:t>Email of Nominator</w:t>
      </w:r>
      <w:r w:rsidR="00DB2AC3" w:rsidRPr="005D127A">
        <w:rPr>
          <w:rFonts w:cs="Helvetica"/>
          <w:sz w:val="23"/>
          <w:szCs w:val="23"/>
          <w:bdr w:val="none" w:sz="0" w:space="0" w:color="auto" w:frame="1"/>
          <w:lang w:eastAsia="en-GB"/>
        </w:rPr>
        <w:t xml:space="preserve">: </w:t>
      </w:r>
    </w:p>
    <w:p w14:paraId="6494DBE3" w14:textId="5342403A" w:rsidR="0060731D" w:rsidRPr="005D127A" w:rsidRDefault="0060731D" w:rsidP="005D127A">
      <w:pPr>
        <w:spacing w:after="0" w:line="240" w:lineRule="auto"/>
        <w:rPr>
          <w:rFonts w:cs="Helvetica"/>
          <w:sz w:val="23"/>
          <w:szCs w:val="23"/>
          <w:lang w:eastAsia="en-GB"/>
        </w:rPr>
      </w:pPr>
      <w:r w:rsidRPr="005D127A">
        <w:rPr>
          <w:rFonts w:cs="Helvetica"/>
          <w:sz w:val="23"/>
          <w:szCs w:val="23"/>
          <w:lang w:eastAsia="en-GB"/>
        </w:rPr>
        <w:t xml:space="preserve">Why have you chosen to nominate this person/organisation for the Violence </w:t>
      </w:r>
      <w:proofErr w:type="gramStart"/>
      <w:r w:rsidRPr="005D127A">
        <w:rPr>
          <w:rFonts w:cs="Helvetica"/>
          <w:sz w:val="23"/>
          <w:szCs w:val="23"/>
          <w:lang w:eastAsia="en-GB"/>
        </w:rPr>
        <w:t>Against</w:t>
      </w:r>
      <w:proofErr w:type="gramEnd"/>
      <w:r w:rsidRPr="005D127A">
        <w:rPr>
          <w:rFonts w:cs="Helvetica"/>
          <w:sz w:val="23"/>
          <w:szCs w:val="23"/>
          <w:lang w:eastAsia="en-GB"/>
        </w:rPr>
        <w:t xml:space="preserve"> Women Award 201</w:t>
      </w:r>
      <w:r w:rsidR="00A2799E">
        <w:rPr>
          <w:rFonts w:cs="Helvetica"/>
          <w:sz w:val="23"/>
          <w:szCs w:val="23"/>
          <w:lang w:eastAsia="en-GB"/>
        </w:rPr>
        <w:t>8</w:t>
      </w:r>
      <w:r w:rsidRPr="005D127A">
        <w:rPr>
          <w:rFonts w:cs="Helvetica"/>
          <w:sz w:val="23"/>
          <w:szCs w:val="23"/>
          <w:lang w:eastAsia="en-GB"/>
        </w:rPr>
        <w:t>?</w:t>
      </w:r>
      <w:r w:rsidRPr="005D127A">
        <w:rPr>
          <w:rFonts w:cs="Helvetica"/>
          <w:sz w:val="23"/>
          <w:szCs w:val="23"/>
          <w:bdr w:val="none" w:sz="0" w:space="0" w:color="auto" w:frame="1"/>
          <w:lang w:eastAsia="en-GB"/>
        </w:rPr>
        <w:t xml:space="preserve"> (</w:t>
      </w:r>
      <w:proofErr w:type="gramStart"/>
      <w:r w:rsidRPr="005D127A">
        <w:rPr>
          <w:rFonts w:cs="Helvetica"/>
          <w:sz w:val="23"/>
          <w:szCs w:val="23"/>
          <w:bdr w:val="none" w:sz="0" w:space="0" w:color="auto" w:frame="1"/>
          <w:lang w:eastAsia="en-GB"/>
        </w:rPr>
        <w:t>please</w:t>
      </w:r>
      <w:proofErr w:type="gramEnd"/>
      <w:r w:rsidRPr="005D127A">
        <w:rPr>
          <w:rFonts w:cs="Helvetica"/>
          <w:sz w:val="23"/>
          <w:szCs w:val="23"/>
          <w:bdr w:val="none" w:sz="0" w:space="0" w:color="auto" w:frame="1"/>
          <w:lang w:eastAsia="en-GB"/>
        </w:rPr>
        <w:t xml:space="preserve"> use a maximum of 500 words</w:t>
      </w:r>
      <w:r w:rsidR="00AF6E1C" w:rsidRPr="005D127A">
        <w:rPr>
          <w:rFonts w:cs="Helvetica"/>
          <w:sz w:val="23"/>
          <w:szCs w:val="23"/>
          <w:bdr w:val="none" w:sz="0" w:space="0" w:color="auto" w:frame="1"/>
          <w:lang w:eastAsia="en-GB"/>
        </w:rPr>
        <w:t xml:space="preserve"> and give examples where possible?</w:t>
      </w:r>
      <w:r w:rsidRPr="005D127A">
        <w:rPr>
          <w:rFonts w:cs="Helvetica"/>
          <w:sz w:val="23"/>
          <w:szCs w:val="23"/>
          <w:bdr w:val="none" w:sz="0" w:space="0" w:color="auto" w:frame="1"/>
          <w:lang w:eastAsia="en-GB"/>
        </w:rPr>
        <w:t>)</w:t>
      </w:r>
    </w:p>
    <w:p w14:paraId="3DC492C5" w14:textId="01326E57" w:rsidR="0060731D" w:rsidRDefault="0060731D" w:rsidP="005D127A">
      <w:pPr>
        <w:spacing w:after="0" w:line="240" w:lineRule="auto"/>
        <w:rPr>
          <w:rFonts w:cs="Helvetica"/>
          <w:sz w:val="23"/>
          <w:szCs w:val="23"/>
          <w:lang w:eastAsia="en-GB"/>
        </w:rPr>
      </w:pPr>
    </w:p>
    <w:p w14:paraId="7F24A4DA"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2F937FC3"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4899262B"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365A20A7"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3AA38920"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2ED05E07"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0AB3FE60"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36325575"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44054644"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19657399"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641086B4"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690C8439"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203980EF"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59141ED3"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73EF61DC"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418A33A0"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6DEB60F5"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79F37D0E"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0D116B10"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75FFD0FF" w14:textId="77777777" w:rsidR="00676180" w:rsidRDefault="0067618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70450AB8"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23B920BE"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1029E215"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31D2F6ED"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460E3C1E" w14:textId="77777777" w:rsidR="00676180" w:rsidRDefault="0067618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68AE0D77"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78478C8E"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6BE82D3A"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0557BDE4" w14:textId="77777777" w:rsidR="00DB0830" w:rsidRDefault="00DB0830" w:rsidP="00DB0830">
      <w:pPr>
        <w:pBdr>
          <w:top w:val="single" w:sz="4" w:space="1" w:color="auto"/>
          <w:left w:val="single" w:sz="4" w:space="4" w:color="auto"/>
          <w:bottom w:val="single" w:sz="4" w:space="1" w:color="auto"/>
          <w:right w:val="single" w:sz="4" w:space="4" w:color="auto"/>
        </w:pBdr>
        <w:spacing w:after="0" w:line="240" w:lineRule="auto"/>
        <w:rPr>
          <w:rFonts w:cs="Helvetica"/>
          <w:sz w:val="23"/>
          <w:szCs w:val="23"/>
          <w:lang w:eastAsia="en-GB"/>
        </w:rPr>
      </w:pPr>
    </w:p>
    <w:p w14:paraId="7EDE6F89" w14:textId="77777777" w:rsidR="0049597E" w:rsidRDefault="0049597E" w:rsidP="005D127A">
      <w:pPr>
        <w:spacing w:after="0" w:line="240" w:lineRule="auto"/>
      </w:pPr>
    </w:p>
    <w:p w14:paraId="41E827F9" w14:textId="18A29AE8" w:rsidR="00AF6E1C" w:rsidRPr="00A806D4" w:rsidRDefault="00A2799E" w:rsidP="00A806D4">
      <w:pPr>
        <w:spacing w:after="0" w:line="240" w:lineRule="auto"/>
        <w:textAlignment w:val="baseline"/>
        <w:rPr>
          <w:rFonts w:asciiTheme="minorHAnsi" w:hAnsiTheme="minorHAnsi" w:cs="Helvetica"/>
          <w:i/>
          <w:color w:val="7030A0"/>
          <w:sz w:val="24"/>
          <w:szCs w:val="24"/>
          <w:lang w:eastAsia="en-GB"/>
        </w:rPr>
      </w:pPr>
      <w:r>
        <w:rPr>
          <w:rFonts w:asciiTheme="minorHAnsi" w:hAnsiTheme="minorHAnsi" w:cs="Helvetica"/>
          <w:b/>
          <w:i/>
          <w:color w:val="7030A0"/>
          <w:sz w:val="24"/>
          <w:szCs w:val="24"/>
          <w:lang w:eastAsia="en-GB"/>
        </w:rPr>
        <w:t>Ple</w:t>
      </w:r>
      <w:r w:rsidR="00314141">
        <w:rPr>
          <w:rFonts w:asciiTheme="minorHAnsi" w:hAnsiTheme="minorHAnsi" w:cs="Helvetica"/>
          <w:b/>
          <w:i/>
          <w:color w:val="7030A0"/>
          <w:sz w:val="24"/>
          <w:szCs w:val="24"/>
          <w:lang w:eastAsia="en-GB"/>
        </w:rPr>
        <w:t xml:space="preserve">ase submit your completed form </w:t>
      </w:r>
      <w:r>
        <w:rPr>
          <w:rFonts w:asciiTheme="minorHAnsi" w:hAnsiTheme="minorHAnsi" w:cs="Helvetica"/>
          <w:b/>
          <w:i/>
          <w:color w:val="7030A0"/>
          <w:sz w:val="24"/>
          <w:szCs w:val="24"/>
          <w:lang w:eastAsia="en-GB"/>
        </w:rPr>
        <w:t xml:space="preserve">electronically to </w:t>
      </w:r>
      <w:r w:rsidR="0049597E" w:rsidRPr="0049597E">
        <w:rPr>
          <w:rFonts w:asciiTheme="minorHAnsi" w:hAnsiTheme="minorHAnsi" w:cs="Helvetica"/>
          <w:b/>
          <w:i/>
          <w:color w:val="7030A0"/>
          <w:sz w:val="24"/>
          <w:szCs w:val="24"/>
          <w:lang w:eastAsia="en-GB"/>
        </w:rPr>
        <w:t xml:space="preserve">Louise MacLennan, VAW Executive Group Chair at: </w:t>
      </w:r>
      <w:hyperlink r:id="rId13" w:history="1">
        <w:r w:rsidR="0049597E" w:rsidRPr="00103765">
          <w:rPr>
            <w:rStyle w:val="Hyperlink"/>
            <w:rFonts w:asciiTheme="minorHAnsi" w:hAnsiTheme="minorHAnsi" w:cs="Helvetica"/>
            <w:b/>
            <w:i/>
            <w:sz w:val="24"/>
            <w:szCs w:val="24"/>
            <w:lang w:eastAsia="en-GB"/>
          </w:rPr>
          <w:t>louise.maclennan@sky.com</w:t>
        </w:r>
      </w:hyperlink>
      <w:r>
        <w:rPr>
          <w:rFonts w:asciiTheme="minorHAnsi" w:hAnsiTheme="minorHAnsi" w:cs="Helvetica"/>
          <w:b/>
          <w:i/>
          <w:color w:val="7030A0"/>
          <w:sz w:val="24"/>
          <w:szCs w:val="24"/>
          <w:lang w:eastAsia="en-GB"/>
        </w:rPr>
        <w:t xml:space="preserve"> </w:t>
      </w:r>
      <w:r w:rsidR="0049597E">
        <w:rPr>
          <w:rFonts w:asciiTheme="minorHAnsi" w:hAnsiTheme="minorHAnsi" w:cs="Helvetica"/>
          <w:b/>
          <w:i/>
          <w:color w:val="7030A0"/>
          <w:sz w:val="24"/>
          <w:szCs w:val="24"/>
          <w:lang w:eastAsia="en-GB"/>
        </w:rPr>
        <w:t>or</w:t>
      </w:r>
      <w:r>
        <w:rPr>
          <w:rFonts w:asciiTheme="minorHAnsi" w:hAnsiTheme="minorHAnsi" w:cs="Helvetica"/>
          <w:b/>
          <w:i/>
          <w:color w:val="7030A0"/>
          <w:sz w:val="24"/>
          <w:szCs w:val="24"/>
          <w:lang w:eastAsia="en-GB"/>
        </w:rPr>
        <w:t xml:space="preserve"> by post </w:t>
      </w:r>
      <w:bookmarkStart w:id="0" w:name="_GoBack"/>
      <w:bookmarkEnd w:id="0"/>
      <w:r w:rsidR="0049597E">
        <w:rPr>
          <w:rFonts w:asciiTheme="minorHAnsi" w:hAnsiTheme="minorHAnsi" w:cs="Helvetica"/>
          <w:b/>
          <w:i/>
          <w:color w:val="7030A0"/>
          <w:sz w:val="24"/>
          <w:szCs w:val="24"/>
          <w:lang w:eastAsia="en-GB"/>
        </w:rPr>
        <w:t xml:space="preserve">to </w:t>
      </w:r>
      <w:r w:rsidR="0049597E" w:rsidRPr="0049597E">
        <w:rPr>
          <w:rFonts w:asciiTheme="minorHAnsi" w:hAnsiTheme="minorHAnsi" w:cs="Helvetica"/>
          <w:b/>
          <w:i/>
          <w:color w:val="7030A0"/>
          <w:sz w:val="24"/>
          <w:szCs w:val="24"/>
          <w:lang w:eastAsia="en-GB"/>
        </w:rPr>
        <w:t xml:space="preserve">27 </w:t>
      </w:r>
      <w:proofErr w:type="spellStart"/>
      <w:r w:rsidR="0049597E" w:rsidRPr="0049597E">
        <w:rPr>
          <w:rFonts w:asciiTheme="minorHAnsi" w:hAnsiTheme="minorHAnsi" w:cs="Helvetica"/>
          <w:b/>
          <w:i/>
          <w:color w:val="7030A0"/>
          <w:sz w:val="24"/>
          <w:szCs w:val="24"/>
          <w:lang w:eastAsia="en-GB"/>
        </w:rPr>
        <w:t>Ladylands</w:t>
      </w:r>
      <w:proofErr w:type="spellEnd"/>
      <w:r w:rsidR="0049597E" w:rsidRPr="0049597E">
        <w:rPr>
          <w:rFonts w:asciiTheme="minorHAnsi" w:hAnsiTheme="minorHAnsi" w:cs="Helvetica"/>
          <w:b/>
          <w:i/>
          <w:color w:val="7030A0"/>
          <w:sz w:val="24"/>
          <w:szCs w:val="24"/>
          <w:lang w:eastAsia="en-GB"/>
        </w:rPr>
        <w:t xml:space="preserve"> Terrace, Sel</w:t>
      </w:r>
      <w:r>
        <w:rPr>
          <w:rFonts w:asciiTheme="minorHAnsi" w:hAnsiTheme="minorHAnsi" w:cs="Helvetica"/>
          <w:b/>
          <w:i/>
          <w:color w:val="7030A0"/>
          <w:sz w:val="24"/>
          <w:szCs w:val="24"/>
          <w:lang w:eastAsia="en-GB"/>
        </w:rPr>
        <w:t xml:space="preserve">kirk </w:t>
      </w:r>
      <w:r w:rsidR="0049597E" w:rsidRPr="0049597E">
        <w:rPr>
          <w:rFonts w:asciiTheme="minorHAnsi" w:hAnsiTheme="minorHAnsi" w:cs="Helvetica"/>
          <w:b/>
          <w:i/>
          <w:color w:val="7030A0"/>
          <w:sz w:val="24"/>
          <w:szCs w:val="24"/>
          <w:lang w:eastAsia="en-GB"/>
        </w:rPr>
        <w:t>TD7 4BB</w:t>
      </w:r>
      <w:r w:rsidR="0049597E" w:rsidRPr="0049597E">
        <w:rPr>
          <w:rFonts w:asciiTheme="minorHAnsi" w:hAnsiTheme="minorHAnsi" w:cs="Helvetica"/>
          <w:i/>
          <w:color w:val="7030A0"/>
          <w:sz w:val="24"/>
          <w:szCs w:val="24"/>
          <w:lang w:eastAsia="en-GB"/>
        </w:rPr>
        <w:t xml:space="preserve">. </w:t>
      </w:r>
    </w:p>
    <w:sectPr w:rsidR="00AF6E1C" w:rsidRPr="00A806D4" w:rsidSect="00C654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12EBF" w14:textId="77777777" w:rsidR="00146C25" w:rsidRDefault="00146C25" w:rsidP="00863EF0">
      <w:pPr>
        <w:spacing w:after="0" w:line="240" w:lineRule="auto"/>
      </w:pPr>
      <w:r>
        <w:separator/>
      </w:r>
    </w:p>
  </w:endnote>
  <w:endnote w:type="continuationSeparator" w:id="0">
    <w:p w14:paraId="07793885" w14:textId="77777777" w:rsidR="00146C25" w:rsidRDefault="00146C25" w:rsidP="0086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ED7F9" w14:textId="77777777" w:rsidR="00146C25" w:rsidRDefault="00146C25" w:rsidP="00863EF0">
      <w:pPr>
        <w:spacing w:after="0" w:line="240" w:lineRule="auto"/>
      </w:pPr>
      <w:r>
        <w:separator/>
      </w:r>
    </w:p>
  </w:footnote>
  <w:footnote w:type="continuationSeparator" w:id="0">
    <w:p w14:paraId="29119F5F" w14:textId="77777777" w:rsidR="00146C25" w:rsidRDefault="00146C25" w:rsidP="00863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4F4"/>
    <w:multiLevelType w:val="hybridMultilevel"/>
    <w:tmpl w:val="42EE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727DFE"/>
    <w:multiLevelType w:val="multilevel"/>
    <w:tmpl w:val="B33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4236EC"/>
    <w:multiLevelType w:val="multilevel"/>
    <w:tmpl w:val="6E14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313F56"/>
    <w:multiLevelType w:val="multilevel"/>
    <w:tmpl w:val="2DA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197700"/>
    <w:multiLevelType w:val="multilevel"/>
    <w:tmpl w:val="02EE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E94840"/>
    <w:multiLevelType w:val="multilevel"/>
    <w:tmpl w:val="1332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FB6792"/>
    <w:multiLevelType w:val="hybridMultilevel"/>
    <w:tmpl w:val="1366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697CDE"/>
    <w:multiLevelType w:val="hybridMultilevel"/>
    <w:tmpl w:val="B37E8A98"/>
    <w:lvl w:ilvl="0" w:tplc="266C5D82">
      <w:numFmt w:val="bullet"/>
      <w:lvlText w:val="-"/>
      <w:lvlJc w:val="left"/>
      <w:pPr>
        <w:ind w:left="720" w:hanging="360"/>
      </w:pPr>
      <w:rPr>
        <w:rFonts w:ascii="Calibri" w:eastAsia="Calibr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81454A"/>
    <w:multiLevelType w:val="multilevel"/>
    <w:tmpl w:val="DD1E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8"/>
  </w:num>
  <w:num w:numId="5">
    <w:abstractNumId w:val="5"/>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07"/>
    <w:rsid w:val="00022ED1"/>
    <w:rsid w:val="0004630A"/>
    <w:rsid w:val="000A264D"/>
    <w:rsid w:val="000D0832"/>
    <w:rsid w:val="000F5CDA"/>
    <w:rsid w:val="00106079"/>
    <w:rsid w:val="00127B82"/>
    <w:rsid w:val="001371F4"/>
    <w:rsid w:val="00146C25"/>
    <w:rsid w:val="00196209"/>
    <w:rsid w:val="00247311"/>
    <w:rsid w:val="002772F2"/>
    <w:rsid w:val="00292A8E"/>
    <w:rsid w:val="002C15B5"/>
    <w:rsid w:val="00314141"/>
    <w:rsid w:val="0036733A"/>
    <w:rsid w:val="00380696"/>
    <w:rsid w:val="00380D5C"/>
    <w:rsid w:val="003B5AEE"/>
    <w:rsid w:val="00400199"/>
    <w:rsid w:val="00445D58"/>
    <w:rsid w:val="00450E28"/>
    <w:rsid w:val="004525E3"/>
    <w:rsid w:val="004954E5"/>
    <w:rsid w:val="0049597E"/>
    <w:rsid w:val="005008E7"/>
    <w:rsid w:val="00503A2E"/>
    <w:rsid w:val="00511AED"/>
    <w:rsid w:val="00556595"/>
    <w:rsid w:val="005D127A"/>
    <w:rsid w:val="0060731D"/>
    <w:rsid w:val="00676180"/>
    <w:rsid w:val="00693356"/>
    <w:rsid w:val="006B21A1"/>
    <w:rsid w:val="006C5C0E"/>
    <w:rsid w:val="006E5FDD"/>
    <w:rsid w:val="006F7B77"/>
    <w:rsid w:val="00715B99"/>
    <w:rsid w:val="00752D21"/>
    <w:rsid w:val="00761012"/>
    <w:rsid w:val="007D6511"/>
    <w:rsid w:val="007D7839"/>
    <w:rsid w:val="007F2D19"/>
    <w:rsid w:val="007F2FB2"/>
    <w:rsid w:val="00816F96"/>
    <w:rsid w:val="00863EF0"/>
    <w:rsid w:val="00882F2A"/>
    <w:rsid w:val="008D3E36"/>
    <w:rsid w:val="0091197C"/>
    <w:rsid w:val="00A2799E"/>
    <w:rsid w:val="00A4471E"/>
    <w:rsid w:val="00A54907"/>
    <w:rsid w:val="00A806D4"/>
    <w:rsid w:val="00A9385D"/>
    <w:rsid w:val="00AA2CD1"/>
    <w:rsid w:val="00AC43F3"/>
    <w:rsid w:val="00AD5586"/>
    <w:rsid w:val="00AE2F37"/>
    <w:rsid w:val="00AF6E1C"/>
    <w:rsid w:val="00B12A4B"/>
    <w:rsid w:val="00B35A15"/>
    <w:rsid w:val="00B50918"/>
    <w:rsid w:val="00B551D4"/>
    <w:rsid w:val="00BC033E"/>
    <w:rsid w:val="00C60E2F"/>
    <w:rsid w:val="00C65494"/>
    <w:rsid w:val="00C71666"/>
    <w:rsid w:val="00CB24C7"/>
    <w:rsid w:val="00D013C9"/>
    <w:rsid w:val="00D070C1"/>
    <w:rsid w:val="00D32D77"/>
    <w:rsid w:val="00D378E1"/>
    <w:rsid w:val="00D57513"/>
    <w:rsid w:val="00DA68ED"/>
    <w:rsid w:val="00DB0830"/>
    <w:rsid w:val="00DB2AC3"/>
    <w:rsid w:val="00DD0AA3"/>
    <w:rsid w:val="00E206DB"/>
    <w:rsid w:val="00E42B1A"/>
    <w:rsid w:val="00E744E2"/>
    <w:rsid w:val="00EA2F2D"/>
    <w:rsid w:val="00F575FF"/>
    <w:rsid w:val="00F76784"/>
    <w:rsid w:val="00F7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B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9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E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3EF0"/>
    <w:rPr>
      <w:rFonts w:cs="Times New Roman"/>
    </w:rPr>
  </w:style>
  <w:style w:type="paragraph" w:styleId="Footer">
    <w:name w:val="footer"/>
    <w:basedOn w:val="Normal"/>
    <w:link w:val="FooterChar"/>
    <w:uiPriority w:val="99"/>
    <w:rsid w:val="00863E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3EF0"/>
    <w:rPr>
      <w:rFonts w:cs="Times New Roman"/>
    </w:rPr>
  </w:style>
  <w:style w:type="character" w:styleId="Hyperlink">
    <w:name w:val="Hyperlink"/>
    <w:basedOn w:val="DefaultParagraphFont"/>
    <w:uiPriority w:val="99"/>
    <w:unhideWhenUsed/>
    <w:rsid w:val="00F76BC4"/>
    <w:rPr>
      <w:color w:val="0000FF" w:themeColor="hyperlink"/>
      <w:u w:val="single"/>
    </w:rPr>
  </w:style>
  <w:style w:type="character" w:styleId="CommentReference">
    <w:name w:val="annotation reference"/>
    <w:basedOn w:val="DefaultParagraphFont"/>
    <w:uiPriority w:val="99"/>
    <w:semiHidden/>
    <w:unhideWhenUsed/>
    <w:rsid w:val="00556595"/>
    <w:rPr>
      <w:sz w:val="16"/>
      <w:szCs w:val="16"/>
    </w:rPr>
  </w:style>
  <w:style w:type="paragraph" w:styleId="CommentText">
    <w:name w:val="annotation text"/>
    <w:basedOn w:val="Normal"/>
    <w:link w:val="CommentTextChar"/>
    <w:uiPriority w:val="99"/>
    <w:semiHidden/>
    <w:unhideWhenUsed/>
    <w:rsid w:val="00556595"/>
    <w:pPr>
      <w:spacing w:line="240" w:lineRule="auto"/>
    </w:pPr>
    <w:rPr>
      <w:sz w:val="20"/>
      <w:szCs w:val="20"/>
    </w:rPr>
  </w:style>
  <w:style w:type="character" w:customStyle="1" w:styleId="CommentTextChar">
    <w:name w:val="Comment Text Char"/>
    <w:basedOn w:val="DefaultParagraphFont"/>
    <w:link w:val="CommentText"/>
    <w:uiPriority w:val="99"/>
    <w:semiHidden/>
    <w:rsid w:val="00556595"/>
    <w:rPr>
      <w:sz w:val="20"/>
      <w:szCs w:val="20"/>
      <w:lang w:eastAsia="en-US"/>
    </w:rPr>
  </w:style>
  <w:style w:type="paragraph" w:styleId="CommentSubject">
    <w:name w:val="annotation subject"/>
    <w:basedOn w:val="CommentText"/>
    <w:next w:val="CommentText"/>
    <w:link w:val="CommentSubjectChar"/>
    <w:uiPriority w:val="99"/>
    <w:semiHidden/>
    <w:unhideWhenUsed/>
    <w:rsid w:val="00556595"/>
    <w:rPr>
      <w:b/>
      <w:bCs/>
    </w:rPr>
  </w:style>
  <w:style w:type="character" w:customStyle="1" w:styleId="CommentSubjectChar">
    <w:name w:val="Comment Subject Char"/>
    <w:basedOn w:val="CommentTextChar"/>
    <w:link w:val="CommentSubject"/>
    <w:uiPriority w:val="99"/>
    <w:semiHidden/>
    <w:rsid w:val="00556595"/>
    <w:rPr>
      <w:b/>
      <w:bCs/>
      <w:sz w:val="20"/>
      <w:szCs w:val="20"/>
      <w:lang w:eastAsia="en-US"/>
    </w:rPr>
  </w:style>
  <w:style w:type="paragraph" w:styleId="BalloonText">
    <w:name w:val="Balloon Text"/>
    <w:basedOn w:val="Normal"/>
    <w:link w:val="BalloonTextChar"/>
    <w:uiPriority w:val="99"/>
    <w:semiHidden/>
    <w:unhideWhenUsed/>
    <w:rsid w:val="0055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595"/>
    <w:rPr>
      <w:rFonts w:ascii="Tahoma" w:hAnsi="Tahoma" w:cs="Tahoma"/>
      <w:sz w:val="16"/>
      <w:szCs w:val="16"/>
      <w:lang w:eastAsia="en-US"/>
    </w:rPr>
  </w:style>
  <w:style w:type="paragraph" w:styleId="ListParagraph">
    <w:name w:val="List Paragraph"/>
    <w:basedOn w:val="Normal"/>
    <w:uiPriority w:val="34"/>
    <w:qFormat/>
    <w:rsid w:val="00BC0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9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E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3EF0"/>
    <w:rPr>
      <w:rFonts w:cs="Times New Roman"/>
    </w:rPr>
  </w:style>
  <w:style w:type="paragraph" w:styleId="Footer">
    <w:name w:val="footer"/>
    <w:basedOn w:val="Normal"/>
    <w:link w:val="FooterChar"/>
    <w:uiPriority w:val="99"/>
    <w:rsid w:val="00863E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3EF0"/>
    <w:rPr>
      <w:rFonts w:cs="Times New Roman"/>
    </w:rPr>
  </w:style>
  <w:style w:type="character" w:styleId="Hyperlink">
    <w:name w:val="Hyperlink"/>
    <w:basedOn w:val="DefaultParagraphFont"/>
    <w:uiPriority w:val="99"/>
    <w:unhideWhenUsed/>
    <w:rsid w:val="00F76BC4"/>
    <w:rPr>
      <w:color w:val="0000FF" w:themeColor="hyperlink"/>
      <w:u w:val="single"/>
    </w:rPr>
  </w:style>
  <w:style w:type="character" w:styleId="CommentReference">
    <w:name w:val="annotation reference"/>
    <w:basedOn w:val="DefaultParagraphFont"/>
    <w:uiPriority w:val="99"/>
    <w:semiHidden/>
    <w:unhideWhenUsed/>
    <w:rsid w:val="00556595"/>
    <w:rPr>
      <w:sz w:val="16"/>
      <w:szCs w:val="16"/>
    </w:rPr>
  </w:style>
  <w:style w:type="paragraph" w:styleId="CommentText">
    <w:name w:val="annotation text"/>
    <w:basedOn w:val="Normal"/>
    <w:link w:val="CommentTextChar"/>
    <w:uiPriority w:val="99"/>
    <w:semiHidden/>
    <w:unhideWhenUsed/>
    <w:rsid w:val="00556595"/>
    <w:pPr>
      <w:spacing w:line="240" w:lineRule="auto"/>
    </w:pPr>
    <w:rPr>
      <w:sz w:val="20"/>
      <w:szCs w:val="20"/>
    </w:rPr>
  </w:style>
  <w:style w:type="character" w:customStyle="1" w:styleId="CommentTextChar">
    <w:name w:val="Comment Text Char"/>
    <w:basedOn w:val="DefaultParagraphFont"/>
    <w:link w:val="CommentText"/>
    <w:uiPriority w:val="99"/>
    <w:semiHidden/>
    <w:rsid w:val="00556595"/>
    <w:rPr>
      <w:sz w:val="20"/>
      <w:szCs w:val="20"/>
      <w:lang w:eastAsia="en-US"/>
    </w:rPr>
  </w:style>
  <w:style w:type="paragraph" w:styleId="CommentSubject">
    <w:name w:val="annotation subject"/>
    <w:basedOn w:val="CommentText"/>
    <w:next w:val="CommentText"/>
    <w:link w:val="CommentSubjectChar"/>
    <w:uiPriority w:val="99"/>
    <w:semiHidden/>
    <w:unhideWhenUsed/>
    <w:rsid w:val="00556595"/>
    <w:rPr>
      <w:b/>
      <w:bCs/>
    </w:rPr>
  </w:style>
  <w:style w:type="character" w:customStyle="1" w:styleId="CommentSubjectChar">
    <w:name w:val="Comment Subject Char"/>
    <w:basedOn w:val="CommentTextChar"/>
    <w:link w:val="CommentSubject"/>
    <w:uiPriority w:val="99"/>
    <w:semiHidden/>
    <w:rsid w:val="00556595"/>
    <w:rPr>
      <w:b/>
      <w:bCs/>
      <w:sz w:val="20"/>
      <w:szCs w:val="20"/>
      <w:lang w:eastAsia="en-US"/>
    </w:rPr>
  </w:style>
  <w:style w:type="paragraph" w:styleId="BalloonText">
    <w:name w:val="Balloon Text"/>
    <w:basedOn w:val="Normal"/>
    <w:link w:val="BalloonTextChar"/>
    <w:uiPriority w:val="99"/>
    <w:semiHidden/>
    <w:unhideWhenUsed/>
    <w:rsid w:val="0055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595"/>
    <w:rPr>
      <w:rFonts w:ascii="Tahoma" w:hAnsi="Tahoma" w:cs="Tahoma"/>
      <w:sz w:val="16"/>
      <w:szCs w:val="16"/>
      <w:lang w:eastAsia="en-US"/>
    </w:rPr>
  </w:style>
  <w:style w:type="paragraph" w:styleId="ListParagraph">
    <w:name w:val="List Paragraph"/>
    <w:basedOn w:val="Normal"/>
    <w:uiPriority w:val="34"/>
    <w:qFormat/>
    <w:rsid w:val="00BC0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00775">
      <w:marLeft w:val="0"/>
      <w:marRight w:val="0"/>
      <w:marTop w:val="0"/>
      <w:marBottom w:val="0"/>
      <w:divBdr>
        <w:top w:val="none" w:sz="0" w:space="0" w:color="auto"/>
        <w:left w:val="none" w:sz="0" w:space="0" w:color="auto"/>
        <w:bottom w:val="none" w:sz="0" w:space="0" w:color="auto"/>
        <w:right w:val="none" w:sz="0" w:space="0" w:color="auto"/>
      </w:divBdr>
      <w:divsChild>
        <w:div w:id="924000778">
          <w:marLeft w:val="0"/>
          <w:marRight w:val="0"/>
          <w:marTop w:val="0"/>
          <w:marBottom w:val="0"/>
          <w:divBdr>
            <w:top w:val="none" w:sz="0" w:space="0" w:color="auto"/>
            <w:left w:val="none" w:sz="0" w:space="0" w:color="auto"/>
            <w:bottom w:val="none" w:sz="0" w:space="0" w:color="auto"/>
            <w:right w:val="none" w:sz="0" w:space="0" w:color="auto"/>
          </w:divBdr>
          <w:divsChild>
            <w:div w:id="924000774">
              <w:marLeft w:val="0"/>
              <w:marRight w:val="0"/>
              <w:marTop w:val="0"/>
              <w:marBottom w:val="0"/>
              <w:divBdr>
                <w:top w:val="none" w:sz="0" w:space="0" w:color="auto"/>
                <w:left w:val="none" w:sz="0" w:space="0" w:color="auto"/>
                <w:bottom w:val="none" w:sz="0" w:space="0" w:color="auto"/>
                <w:right w:val="none" w:sz="0" w:space="0" w:color="auto"/>
              </w:divBdr>
              <w:divsChild>
                <w:div w:id="924000776">
                  <w:marLeft w:val="0"/>
                  <w:marRight w:val="0"/>
                  <w:marTop w:val="0"/>
                  <w:marBottom w:val="0"/>
                  <w:divBdr>
                    <w:top w:val="none" w:sz="0" w:space="0" w:color="auto"/>
                    <w:left w:val="none" w:sz="0" w:space="0" w:color="auto"/>
                    <w:bottom w:val="none" w:sz="0" w:space="0" w:color="auto"/>
                    <w:right w:val="none" w:sz="0" w:space="0" w:color="auto"/>
                  </w:divBdr>
                </w:div>
                <w:div w:id="924000777">
                  <w:marLeft w:val="0"/>
                  <w:marRight w:val="0"/>
                  <w:marTop w:val="0"/>
                  <w:marBottom w:val="0"/>
                  <w:divBdr>
                    <w:top w:val="none" w:sz="0" w:space="0" w:color="auto"/>
                    <w:left w:val="none" w:sz="0" w:space="0" w:color="auto"/>
                    <w:bottom w:val="none" w:sz="0" w:space="0" w:color="auto"/>
                    <w:right w:val="none" w:sz="0" w:space="0" w:color="auto"/>
                  </w:divBdr>
                </w:div>
                <w:div w:id="924000779">
                  <w:marLeft w:val="0"/>
                  <w:marRight w:val="0"/>
                  <w:marTop w:val="0"/>
                  <w:marBottom w:val="0"/>
                  <w:divBdr>
                    <w:top w:val="none" w:sz="0" w:space="0" w:color="auto"/>
                    <w:left w:val="none" w:sz="0" w:space="0" w:color="auto"/>
                    <w:bottom w:val="none" w:sz="0" w:space="0" w:color="auto"/>
                    <w:right w:val="none" w:sz="0" w:space="0" w:color="auto"/>
                  </w:divBdr>
                </w:div>
                <w:div w:id="924000780">
                  <w:marLeft w:val="0"/>
                  <w:marRight w:val="0"/>
                  <w:marTop w:val="0"/>
                  <w:marBottom w:val="0"/>
                  <w:divBdr>
                    <w:top w:val="none" w:sz="0" w:space="0" w:color="auto"/>
                    <w:left w:val="none" w:sz="0" w:space="0" w:color="auto"/>
                    <w:bottom w:val="none" w:sz="0" w:space="0" w:color="auto"/>
                    <w:right w:val="none" w:sz="0" w:space="0" w:color="auto"/>
                  </w:divBdr>
                </w:div>
                <w:div w:id="924000781">
                  <w:marLeft w:val="0"/>
                  <w:marRight w:val="0"/>
                  <w:marTop w:val="0"/>
                  <w:marBottom w:val="0"/>
                  <w:divBdr>
                    <w:top w:val="none" w:sz="0" w:space="0" w:color="auto"/>
                    <w:left w:val="none" w:sz="0" w:space="0" w:color="auto"/>
                    <w:bottom w:val="none" w:sz="0" w:space="0" w:color="auto"/>
                    <w:right w:val="none" w:sz="0" w:space="0" w:color="auto"/>
                  </w:divBdr>
                </w:div>
                <w:div w:id="924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uise.maclennan@sky.co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uise.maclennan@sk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3CCBE.E3F086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F598-C7B3-467D-B778-1EFDB5CC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Violence Against Women Partnership Award 2015</vt:lpstr>
    </vt:vector>
  </TitlesOfParts>
  <Company>Scottish Borders Council</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Against Women Partnership Award 2015</dc:title>
  <dc:creator>Border Womens Aid</dc:creator>
  <cp:lastModifiedBy>Drummond, Adam</cp:lastModifiedBy>
  <cp:revision>2</cp:revision>
  <cp:lastPrinted>2014-12-03T14:41:00Z</cp:lastPrinted>
  <dcterms:created xsi:type="dcterms:W3CDTF">2018-05-15T08:12:00Z</dcterms:created>
  <dcterms:modified xsi:type="dcterms:W3CDTF">2018-05-15T08:12:00Z</dcterms:modified>
</cp:coreProperties>
</file>