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2036" w:rsidRDefault="00FB09DC" w14:paraId="0731EC0A" w14:textId="77777777">
      <w:pPr>
        <w:spacing w:line="329" w:lineRule="exact"/>
        <w:jc w:val="center"/>
        <w:textAlignment w:val="baseline"/>
        <w:rPr>
          <w:rFonts w:ascii="Arial" w:hAnsi="Arial" w:eastAsia="Arial"/>
          <w:b/>
          <w:color w:val="000000"/>
          <w:sz w:val="26"/>
        </w:rPr>
      </w:pPr>
      <w:r>
        <w:rPr>
          <w:rFonts w:ascii="Arial" w:hAnsi="Arial" w:eastAsia="Arial"/>
          <w:b/>
          <w:color w:val="000000"/>
          <w:sz w:val="26"/>
        </w:rPr>
        <w:t xml:space="preserve">Authorised Officers </w:t>
      </w:r>
      <w:r>
        <w:rPr>
          <w:rFonts w:ascii="Arial" w:hAnsi="Arial" w:eastAsia="Arial"/>
          <w:b/>
          <w:color w:val="000000"/>
          <w:sz w:val="26"/>
        </w:rPr>
        <w:br/>
      </w:r>
      <w:r>
        <w:rPr>
          <w:rFonts w:ascii="Arial" w:hAnsi="Arial" w:eastAsia="Arial"/>
          <w:b/>
          <w:color w:val="000000"/>
          <w:sz w:val="26"/>
        </w:rPr>
        <w:t>Protective Services</w:t>
      </w:r>
    </w:p>
    <w:p w:rsidR="00EB2036" w:rsidRDefault="00FB09DC" w14:paraId="0731EC0B" w14:textId="77777777">
      <w:pPr>
        <w:spacing w:before="265" w:line="279" w:lineRule="exact"/>
        <w:ind w:left="144"/>
        <w:textAlignment w:val="baseline"/>
        <w:rPr>
          <w:rFonts w:ascii="Arial Narrow" w:hAnsi="Arial Narrow" w:eastAsia="Arial Narrow"/>
          <w:color w:val="000000"/>
          <w:spacing w:val="28"/>
          <w:sz w:val="19"/>
        </w:rPr>
      </w:pPr>
      <w:r>
        <w:rPr>
          <w:rFonts w:ascii="Arial Narrow" w:hAnsi="Arial Narrow" w:eastAsia="Arial Narrow"/>
          <w:color w:val="000000"/>
          <w:spacing w:val="28"/>
          <w:sz w:val="19"/>
        </w:rPr>
        <w:t>Sub delegation of these functions is by the Protective Services Manager to carry out the duties appropriate to the designation under the legislation hereinafter referred to and under any amending Acts, Regulations or Orders made thereunder.</w:t>
      </w:r>
    </w:p>
    <w:p w:rsidR="00EB2036" w:rsidRDefault="00FB09DC" w14:paraId="0731EC0C" w14:textId="77777777">
      <w:pPr>
        <w:spacing w:before="305" w:line="223" w:lineRule="exact"/>
        <w:textAlignment w:val="baseline"/>
        <w:rPr>
          <w:rFonts w:ascii="Arial Narrow" w:hAnsi="Arial Narrow" w:eastAsia="Arial Narrow"/>
          <w:b/>
          <w:color w:val="000000"/>
          <w:sz w:val="19"/>
          <w:u w:val="single"/>
        </w:rPr>
      </w:pPr>
      <w:r>
        <w:rPr>
          <w:rFonts w:ascii="Arial Narrow" w:hAnsi="Arial Narrow" w:eastAsia="Arial Narrow"/>
          <w:b/>
          <w:color w:val="000000"/>
          <w:sz w:val="19"/>
          <w:u w:val="single"/>
        </w:rPr>
        <w:t>1)Consumer Advice and Fair Trading</w:t>
      </w:r>
    </w:p>
    <w:p w:rsidR="00EB2036" w:rsidRDefault="00FB09DC" w14:paraId="0731EC0D" w14:textId="77777777">
      <w:pPr>
        <w:spacing w:before="26" w:line="219" w:lineRule="exact"/>
        <w:textAlignment w:val="baseline"/>
        <w:rPr>
          <w:rFonts w:ascii="Arial Narrow" w:hAnsi="Arial Narrow" w:eastAsia="Arial Narrow"/>
          <w:color w:val="000000"/>
          <w:sz w:val="19"/>
        </w:rPr>
      </w:pPr>
      <w:r>
        <w:rPr>
          <w:rFonts w:ascii="Arial Narrow" w:hAnsi="Arial Narrow" w:eastAsia="Arial Narrow"/>
          <w:color w:val="000000"/>
          <w:sz w:val="19"/>
        </w:rPr>
        <w:t>Accommodation Agencies Act 1953</w:t>
      </w:r>
    </w:p>
    <w:p w:rsidR="00EB2036" w:rsidRDefault="00FB09DC" w14:paraId="0731EC0E" w14:textId="77777777">
      <w:pPr>
        <w:spacing w:before="29" w:line="220" w:lineRule="exact"/>
        <w:textAlignment w:val="baseline"/>
        <w:rPr>
          <w:rFonts w:ascii="Arial Narrow" w:hAnsi="Arial Narrow" w:eastAsia="Arial Narrow"/>
          <w:color w:val="000000"/>
          <w:sz w:val="19"/>
        </w:rPr>
      </w:pPr>
      <w:r>
        <w:rPr>
          <w:rFonts w:ascii="Arial Narrow" w:hAnsi="Arial Narrow" w:eastAsia="Arial Narrow"/>
          <w:color w:val="000000"/>
          <w:sz w:val="19"/>
        </w:rPr>
        <w:t>Advanced Television Services Regulations 2003</w:t>
      </w:r>
    </w:p>
    <w:p w:rsidR="00EB2036" w:rsidRDefault="00FB09DC" w14:paraId="0731EC0F" w14:textId="77777777">
      <w:pPr>
        <w:spacing w:before="36" w:line="219" w:lineRule="exact"/>
        <w:textAlignment w:val="baseline"/>
        <w:rPr>
          <w:rFonts w:ascii="Arial Narrow" w:hAnsi="Arial Narrow" w:eastAsia="Arial Narrow"/>
          <w:color w:val="000000"/>
          <w:spacing w:val="-1"/>
          <w:sz w:val="19"/>
        </w:rPr>
      </w:pPr>
      <w:r>
        <w:rPr>
          <w:rFonts w:ascii="Arial Narrow" w:hAnsi="Arial Narrow" w:eastAsia="Arial Narrow"/>
          <w:color w:val="000000"/>
          <w:spacing w:val="-1"/>
          <w:sz w:val="19"/>
        </w:rPr>
        <w:t>Business Protection from Misleading Marketing Regulations 2008</w:t>
      </w:r>
    </w:p>
    <w:p w:rsidR="00EB2036" w:rsidRDefault="00FB09DC" w14:paraId="0731EC10" w14:textId="77777777">
      <w:pPr>
        <w:spacing w:before="23" w:line="217" w:lineRule="exact"/>
        <w:textAlignment w:val="baseline"/>
        <w:rPr>
          <w:rFonts w:ascii="Arial Narrow" w:hAnsi="Arial Narrow" w:eastAsia="Arial Narrow"/>
          <w:color w:val="000000"/>
          <w:sz w:val="19"/>
        </w:rPr>
      </w:pPr>
      <w:r>
        <w:rPr>
          <w:rFonts w:ascii="Arial Narrow" w:hAnsi="Arial Narrow" w:eastAsia="Arial Narrow"/>
          <w:color w:val="000000"/>
          <w:sz w:val="19"/>
        </w:rPr>
        <w:t>Cancer Act 1939</w:t>
      </w:r>
    </w:p>
    <w:p w:rsidR="00EB2036" w:rsidRDefault="00FB09DC" w14:paraId="0731EC11" w14:textId="77777777">
      <w:pPr>
        <w:spacing w:before="42" w:line="217" w:lineRule="exact"/>
        <w:textAlignment w:val="baseline"/>
        <w:rPr>
          <w:rFonts w:ascii="Arial Narrow" w:hAnsi="Arial Narrow" w:eastAsia="Arial Narrow"/>
          <w:color w:val="000000"/>
          <w:sz w:val="19"/>
        </w:rPr>
      </w:pPr>
      <w:r>
        <w:rPr>
          <w:rFonts w:ascii="Arial Narrow" w:hAnsi="Arial Narrow" w:eastAsia="Arial Narrow"/>
          <w:color w:val="000000"/>
          <w:sz w:val="19"/>
        </w:rPr>
        <w:t>Companies Act 2006</w:t>
      </w:r>
    </w:p>
    <w:p w:rsidR="00EB2036" w:rsidRDefault="00FB09DC" w14:paraId="0731EC12" w14:textId="77777777">
      <w:pPr>
        <w:spacing w:before="33" w:line="217" w:lineRule="exact"/>
        <w:textAlignment w:val="baseline"/>
        <w:rPr>
          <w:rFonts w:ascii="Arial Narrow" w:hAnsi="Arial Narrow" w:eastAsia="Arial Narrow"/>
          <w:color w:val="000000"/>
          <w:sz w:val="19"/>
        </w:rPr>
      </w:pPr>
      <w:r>
        <w:rPr>
          <w:rFonts w:ascii="Arial Narrow" w:hAnsi="Arial Narrow" w:eastAsia="Arial Narrow"/>
          <w:color w:val="000000"/>
          <w:sz w:val="19"/>
        </w:rPr>
        <w:t>Companies (Trading Disclosures) Regulations 2008</w:t>
      </w:r>
    </w:p>
    <w:p w:rsidR="00EB2036" w:rsidRDefault="00FB09DC" w14:paraId="0731EC13" w14:textId="77777777">
      <w:pPr>
        <w:spacing w:before="36" w:line="217" w:lineRule="exact"/>
        <w:textAlignment w:val="baseline"/>
        <w:rPr>
          <w:rFonts w:ascii="Arial Narrow" w:hAnsi="Arial Narrow" w:eastAsia="Arial Narrow"/>
          <w:color w:val="000000"/>
          <w:sz w:val="19"/>
        </w:rPr>
      </w:pPr>
      <w:r>
        <w:rPr>
          <w:rFonts w:ascii="Arial Narrow" w:hAnsi="Arial Narrow" w:eastAsia="Arial Narrow"/>
          <w:color w:val="000000"/>
          <w:sz w:val="19"/>
        </w:rPr>
        <w:t>Consumer Contracts (Information, Cancellations and Additional</w:t>
      </w:r>
    </w:p>
    <w:p w:rsidR="00EB2036" w:rsidRDefault="00FB09DC" w14:paraId="0731EC14" w14:textId="77777777">
      <w:pPr>
        <w:spacing w:before="31" w:line="217" w:lineRule="exact"/>
        <w:textAlignment w:val="baseline"/>
        <w:rPr>
          <w:rFonts w:ascii="Arial Narrow" w:hAnsi="Arial Narrow" w:eastAsia="Arial Narrow"/>
          <w:color w:val="000000"/>
          <w:sz w:val="19"/>
        </w:rPr>
      </w:pPr>
      <w:r>
        <w:rPr>
          <w:rFonts w:ascii="Arial Narrow" w:hAnsi="Arial Narrow" w:eastAsia="Arial Narrow"/>
          <w:color w:val="000000"/>
          <w:sz w:val="19"/>
        </w:rPr>
        <w:t>Charges) Regulations 2013</w:t>
      </w:r>
    </w:p>
    <w:p w:rsidR="00EB2036" w:rsidRDefault="00FB09DC" w14:paraId="0731EC15" w14:textId="77777777">
      <w:pPr>
        <w:spacing w:before="38" w:line="217" w:lineRule="exact"/>
        <w:textAlignment w:val="baseline"/>
        <w:rPr>
          <w:rFonts w:ascii="Arial Narrow" w:hAnsi="Arial Narrow" w:eastAsia="Arial Narrow"/>
          <w:color w:val="000000"/>
          <w:sz w:val="19"/>
        </w:rPr>
      </w:pPr>
      <w:r>
        <w:rPr>
          <w:rFonts w:ascii="Arial Narrow" w:hAnsi="Arial Narrow" w:eastAsia="Arial Narrow"/>
          <w:color w:val="000000"/>
          <w:sz w:val="19"/>
        </w:rPr>
        <w:t>Consumer Protection (Distance Selling) Regulations 2000</w:t>
      </w:r>
    </w:p>
    <w:p w:rsidR="00EB2036" w:rsidRDefault="00FB09DC" w14:paraId="0731EC16" w14:textId="77777777">
      <w:pPr>
        <w:spacing w:before="34" w:line="217" w:lineRule="exact"/>
        <w:textAlignment w:val="baseline"/>
        <w:rPr>
          <w:rFonts w:ascii="Arial Narrow" w:hAnsi="Arial Narrow" w:eastAsia="Arial Narrow"/>
          <w:color w:val="000000"/>
          <w:sz w:val="19"/>
        </w:rPr>
      </w:pPr>
      <w:r>
        <w:rPr>
          <w:rFonts w:ascii="Arial Narrow" w:hAnsi="Arial Narrow" w:eastAsia="Arial Narrow"/>
          <w:color w:val="000000"/>
          <w:sz w:val="19"/>
        </w:rPr>
        <w:t>Consumer Protection Act 1987</w:t>
      </w:r>
    </w:p>
    <w:p w:rsidR="00EB2036" w:rsidRDefault="00FB09DC" w14:paraId="0731EC17" w14:textId="77777777">
      <w:pPr>
        <w:spacing w:before="36" w:line="217" w:lineRule="exact"/>
        <w:textAlignment w:val="baseline"/>
        <w:rPr>
          <w:rFonts w:ascii="Arial Narrow" w:hAnsi="Arial Narrow" w:eastAsia="Arial Narrow"/>
          <w:color w:val="000000"/>
          <w:sz w:val="19"/>
        </w:rPr>
      </w:pPr>
      <w:r>
        <w:rPr>
          <w:rFonts w:ascii="Arial Narrow" w:hAnsi="Arial Narrow" w:eastAsia="Arial Narrow"/>
          <w:color w:val="000000"/>
          <w:sz w:val="19"/>
        </w:rPr>
        <w:t>Consumer Rights Act 2015</w:t>
      </w:r>
    </w:p>
    <w:p w:rsidR="00EB2036" w:rsidRDefault="00FB09DC" w14:paraId="0731EC18" w14:textId="77777777">
      <w:pPr>
        <w:spacing w:before="34" w:line="218" w:lineRule="exact"/>
        <w:textAlignment w:val="baseline"/>
        <w:rPr>
          <w:rFonts w:ascii="Arial Narrow" w:hAnsi="Arial Narrow" w:eastAsia="Arial Narrow"/>
          <w:color w:val="000000"/>
          <w:sz w:val="19"/>
        </w:rPr>
      </w:pPr>
      <w:r>
        <w:rPr>
          <w:rFonts w:ascii="Arial Narrow" w:hAnsi="Arial Narrow" w:eastAsia="Arial Narrow"/>
          <w:color w:val="000000"/>
          <w:sz w:val="19"/>
        </w:rPr>
        <w:t>Consumer Protection from Unfair Trading Regulations 2008</w:t>
      </w:r>
    </w:p>
    <w:p w:rsidR="00EB2036" w:rsidRDefault="00FB09DC" w14:paraId="0731EC19" w14:textId="77777777">
      <w:pPr>
        <w:spacing w:before="37" w:line="217" w:lineRule="exact"/>
        <w:textAlignment w:val="baseline"/>
        <w:rPr>
          <w:rFonts w:ascii="Arial Narrow" w:hAnsi="Arial Narrow" w:eastAsia="Arial Narrow"/>
          <w:color w:val="000000"/>
          <w:sz w:val="19"/>
        </w:rPr>
      </w:pPr>
      <w:r w:rsidRPr="361A3A99" w:rsidR="00FB09DC">
        <w:rPr>
          <w:rFonts w:ascii="Arial Narrow" w:hAnsi="Arial Narrow" w:eastAsia="Arial Narrow"/>
          <w:color w:val="000000" w:themeColor="text1" w:themeTint="FF" w:themeShade="FF"/>
          <w:sz w:val="19"/>
          <w:szCs w:val="19"/>
        </w:rPr>
        <w:t>Consumer Rights (Payment Surcharges) Regulations 2012</w:t>
      </w:r>
    </w:p>
    <w:p w:rsidR="2DFC76F7" w:rsidP="361A3A99" w:rsidRDefault="2DFC76F7" w14:paraId="2E472517" w14:textId="259064EF">
      <w:pPr>
        <w:spacing w:before="37" w:line="217" w:lineRule="exact"/>
        <w:rPr>
          <w:rFonts w:ascii="Arial Narrow" w:hAnsi="Arial Narrow" w:eastAsia="Arial Narrow"/>
          <w:color w:val="000000" w:themeColor="text1" w:themeTint="FF" w:themeShade="FF"/>
          <w:sz w:val="19"/>
          <w:szCs w:val="19"/>
        </w:rPr>
      </w:pPr>
      <w:r w:rsidRPr="361A3A99" w:rsidR="2DFC76F7">
        <w:rPr>
          <w:rFonts w:ascii="Arial Narrow" w:hAnsi="Arial Narrow" w:eastAsia="Arial Narrow"/>
          <w:color w:val="000000" w:themeColor="text1" w:themeTint="FF" w:themeShade="FF"/>
          <w:sz w:val="19"/>
          <w:szCs w:val="19"/>
        </w:rPr>
        <w:t>Digital Markets, Competition and Consumers Act 2024</w:t>
      </w:r>
    </w:p>
    <w:p w:rsidR="00EB2036" w:rsidRDefault="00FB09DC" w14:paraId="0731EC1A" w14:textId="77777777">
      <w:pPr>
        <w:spacing w:before="26" w:line="217" w:lineRule="exact"/>
        <w:textAlignment w:val="baseline"/>
        <w:rPr>
          <w:rFonts w:ascii="Arial Narrow" w:hAnsi="Arial Narrow" w:eastAsia="Arial Narrow"/>
          <w:color w:val="000000"/>
          <w:spacing w:val="-1"/>
          <w:sz w:val="19"/>
        </w:rPr>
      </w:pPr>
      <w:r>
        <w:rPr>
          <w:rFonts w:ascii="Arial Narrow" w:hAnsi="Arial Narrow" w:eastAsia="Arial Narrow"/>
          <w:color w:val="000000"/>
          <w:spacing w:val="-1"/>
          <w:sz w:val="19"/>
        </w:rPr>
        <w:t>Enterprise Act 2002</w:t>
      </w:r>
    </w:p>
    <w:p w:rsidR="00EB2036" w:rsidRDefault="00FB09DC" w14:paraId="0731EC1B" w14:textId="77777777">
      <w:pPr>
        <w:spacing w:before="37" w:line="217" w:lineRule="exact"/>
        <w:textAlignment w:val="baseline"/>
        <w:rPr>
          <w:rFonts w:ascii="Arial Narrow" w:hAnsi="Arial Narrow" w:eastAsia="Arial Narrow"/>
          <w:color w:val="000000"/>
          <w:sz w:val="19"/>
        </w:rPr>
      </w:pPr>
      <w:r>
        <w:rPr>
          <w:rFonts w:ascii="Arial Narrow" w:hAnsi="Arial Narrow" w:eastAsia="Arial Narrow"/>
          <w:color w:val="000000"/>
          <w:sz w:val="19"/>
        </w:rPr>
        <w:t>Estate Agents Act 1979</w:t>
      </w:r>
    </w:p>
    <w:p w:rsidR="00EB2036" w:rsidRDefault="00613085" w14:paraId="0731EC1C" w14:textId="27788BBD">
      <w:pPr>
        <w:spacing w:before="32" w:line="217" w:lineRule="exact"/>
        <w:textAlignment w:val="baseline"/>
        <w:rPr>
          <w:rFonts w:ascii="Arial Narrow" w:hAnsi="Arial Narrow" w:eastAsia="Arial Narrow"/>
          <w:color w:val="000000"/>
          <w:sz w:val="19"/>
        </w:rPr>
      </w:pPr>
      <w:r w:rsidRPr="00613085">
        <w:rPr>
          <w:rFonts w:ascii="Arial Narrow" w:hAnsi="Arial Narrow" w:eastAsia="Arial Narrow"/>
          <w:color w:val="000000"/>
          <w:sz w:val="19"/>
        </w:rPr>
        <w:t>European Union (Withdrawal Agreement) Act 2020</w:t>
      </w:r>
    </w:p>
    <w:p w:rsidR="00EB2036" w:rsidRDefault="00FB09DC" w14:paraId="0731EC1D" w14:textId="77777777">
      <w:pPr>
        <w:spacing w:before="39" w:line="218" w:lineRule="exact"/>
        <w:textAlignment w:val="baseline"/>
        <w:rPr>
          <w:rFonts w:ascii="Arial Narrow" w:hAnsi="Arial Narrow" w:eastAsia="Arial Narrow"/>
          <w:color w:val="000000"/>
          <w:sz w:val="19"/>
        </w:rPr>
      </w:pPr>
      <w:r>
        <w:rPr>
          <w:rFonts w:ascii="Arial Narrow" w:hAnsi="Arial Narrow" w:eastAsia="Arial Narrow"/>
          <w:color w:val="000000"/>
          <w:sz w:val="19"/>
        </w:rPr>
        <w:t>Electronic Commerce (EC Directive) Regulations 2002</w:t>
      </w:r>
    </w:p>
    <w:p w:rsidR="00EB2036" w:rsidRDefault="00FB09DC" w14:paraId="0731EC1E" w14:textId="77777777">
      <w:pPr>
        <w:spacing w:before="28" w:line="217" w:lineRule="exact"/>
        <w:textAlignment w:val="baseline"/>
        <w:rPr>
          <w:rFonts w:ascii="Arial Narrow" w:hAnsi="Arial Narrow" w:eastAsia="Arial Narrow"/>
          <w:color w:val="000000"/>
          <w:sz w:val="19"/>
        </w:rPr>
      </w:pPr>
      <w:r>
        <w:rPr>
          <w:rFonts w:ascii="Arial Narrow" w:hAnsi="Arial Narrow" w:eastAsia="Arial Narrow"/>
          <w:color w:val="000000"/>
          <w:sz w:val="19"/>
        </w:rPr>
        <w:t>Footwear (Indication of Composition) Labelling Regulations 1995 Package Travel, Package Holidays and Package Tours</w:t>
      </w:r>
    </w:p>
    <w:p w:rsidR="004B5F70" w:rsidRDefault="00FB09DC" w14:paraId="3778AB93" w14:textId="718734B9">
      <w:pPr>
        <w:spacing w:before="27" w:line="218" w:lineRule="exact"/>
        <w:textAlignment w:val="baseline"/>
        <w:rPr>
          <w:rFonts w:ascii="Arial Narrow" w:hAnsi="Arial Narrow" w:eastAsia="Arial Narrow"/>
          <w:color w:val="000000"/>
          <w:spacing w:val="-1"/>
          <w:sz w:val="19"/>
        </w:rPr>
      </w:pPr>
      <w:r>
        <w:rPr>
          <w:rFonts w:ascii="Arial Narrow" w:hAnsi="Arial Narrow" w:eastAsia="Arial Narrow"/>
          <w:color w:val="000000"/>
          <w:spacing w:val="-1"/>
          <w:sz w:val="19"/>
        </w:rPr>
        <w:t>Regulations 1992</w:t>
      </w:r>
    </w:p>
    <w:p w:rsidR="00EB2036" w:rsidRDefault="00FB09DC" w14:paraId="0731EC20" w14:textId="77777777">
      <w:pPr>
        <w:spacing w:before="42" w:line="217" w:lineRule="exact"/>
        <w:textAlignment w:val="baseline"/>
        <w:rPr>
          <w:rFonts w:ascii="Arial Narrow" w:hAnsi="Arial Narrow" w:eastAsia="Arial Narrow"/>
          <w:color w:val="000000"/>
          <w:sz w:val="19"/>
        </w:rPr>
      </w:pPr>
      <w:r>
        <w:rPr>
          <w:rFonts w:ascii="Arial Narrow" w:hAnsi="Arial Narrow" w:eastAsia="Arial Narrow"/>
          <w:color w:val="000000"/>
          <w:sz w:val="19"/>
        </w:rPr>
        <w:t>Provision of Services Regulations 2009</w:t>
      </w:r>
    </w:p>
    <w:p w:rsidR="00EB2036" w:rsidRDefault="00FB09DC" w14:paraId="0731EC21" w14:textId="77777777">
      <w:pPr>
        <w:spacing w:before="28" w:line="222" w:lineRule="exact"/>
        <w:textAlignment w:val="baseline"/>
        <w:rPr>
          <w:rFonts w:ascii="Arial Narrow" w:hAnsi="Arial Narrow" w:eastAsia="Arial Narrow"/>
          <w:color w:val="000000"/>
          <w:sz w:val="19"/>
        </w:rPr>
      </w:pPr>
      <w:r>
        <w:rPr>
          <w:rFonts w:ascii="Arial Narrow" w:hAnsi="Arial Narrow" w:eastAsia="Arial Narrow"/>
          <w:color w:val="000000"/>
          <w:sz w:val="19"/>
        </w:rPr>
        <w:t>Radio Equipment and Telecommunications Terminal Equipment Regulations 2000</w:t>
      </w:r>
    </w:p>
    <w:p w:rsidR="00EB2036" w:rsidRDefault="00FB09DC" w14:paraId="0731EC22" w14:textId="77777777">
      <w:pPr>
        <w:spacing w:before="27" w:line="222" w:lineRule="exact"/>
        <w:textAlignment w:val="baseline"/>
        <w:rPr>
          <w:rFonts w:ascii="Arial Narrow" w:hAnsi="Arial Narrow" w:eastAsia="Arial Narrow"/>
          <w:color w:val="000000"/>
          <w:sz w:val="19"/>
        </w:rPr>
      </w:pPr>
      <w:r>
        <w:rPr>
          <w:rFonts w:ascii="Arial Narrow" w:hAnsi="Arial Narrow" w:eastAsia="Arial Narrow"/>
          <w:color w:val="000000"/>
          <w:sz w:val="19"/>
        </w:rPr>
        <w:t>Rights of Passengers in Bus and Coach Transport (Exemptions and Enforcement) Regulations 2013</w:t>
      </w:r>
    </w:p>
    <w:p w:rsidR="00EB2036" w:rsidRDefault="00FB09DC" w14:paraId="0731EC23" w14:textId="77777777">
      <w:pPr>
        <w:spacing w:before="37" w:line="222" w:lineRule="exact"/>
        <w:textAlignment w:val="baseline"/>
        <w:rPr>
          <w:rFonts w:ascii="Arial Narrow" w:hAnsi="Arial Narrow" w:eastAsia="Arial Narrow"/>
          <w:color w:val="000000"/>
          <w:sz w:val="19"/>
        </w:rPr>
      </w:pPr>
      <w:r>
        <w:rPr>
          <w:rFonts w:ascii="Arial Narrow" w:hAnsi="Arial Narrow" w:eastAsia="Arial Narrow"/>
          <w:color w:val="000000"/>
          <w:sz w:val="19"/>
        </w:rPr>
        <w:t>Single Use Carrier Bags Charge (Scotland) Regulations 2014 Textile Products (Labelling and Fibre Composition) Regulations</w:t>
      </w:r>
    </w:p>
    <w:p w:rsidR="00EB2036" w:rsidRDefault="00FB09DC" w14:paraId="0731EC24" w14:textId="39BB523C">
      <w:pPr>
        <w:spacing w:before="26" w:line="217" w:lineRule="exact"/>
        <w:textAlignment w:val="baseline"/>
        <w:rPr>
          <w:rFonts w:ascii="Arial Narrow" w:hAnsi="Arial Narrow" w:eastAsia="Arial Narrow"/>
          <w:color w:val="000000"/>
          <w:spacing w:val="-1"/>
          <w:sz w:val="19"/>
        </w:rPr>
      </w:pPr>
      <w:r>
        <w:rPr>
          <w:rFonts w:ascii="Arial Narrow" w:hAnsi="Arial Narrow" w:eastAsia="Arial Narrow"/>
          <w:color w:val="000000"/>
          <w:spacing w:val="-1"/>
          <w:sz w:val="19"/>
        </w:rPr>
        <w:t>2012</w:t>
      </w:r>
    </w:p>
    <w:p w:rsidR="00311628" w:rsidRDefault="00311628" w14:paraId="624E884F" w14:textId="0269F4B9">
      <w:pPr>
        <w:spacing w:before="26" w:line="217" w:lineRule="exact"/>
        <w:textAlignment w:val="baseline"/>
        <w:rPr>
          <w:rFonts w:ascii="Arial Narrow" w:hAnsi="Arial Narrow" w:eastAsia="Arial Narrow"/>
          <w:color w:val="000000"/>
          <w:spacing w:val="-1"/>
          <w:sz w:val="19"/>
        </w:rPr>
      </w:pPr>
      <w:r>
        <w:rPr>
          <w:rFonts w:ascii="Arial Narrow" w:hAnsi="Arial Narrow" w:eastAsia="Arial Narrow"/>
          <w:color w:val="000000"/>
          <w:spacing w:val="-1"/>
          <w:sz w:val="19"/>
        </w:rPr>
        <w:t>The Company, Limited Liability Partnership and Business Names (Sensitive Words and Expressions) Regulations 2014</w:t>
      </w:r>
    </w:p>
    <w:p w:rsidR="00EB2036" w:rsidRDefault="00FB09DC" w14:paraId="0731EC25" w14:textId="77777777">
      <w:pPr>
        <w:spacing w:before="37" w:line="217" w:lineRule="exact"/>
        <w:textAlignment w:val="baseline"/>
        <w:rPr>
          <w:rFonts w:ascii="Arial Narrow" w:hAnsi="Arial Narrow" w:eastAsia="Arial Narrow"/>
          <w:color w:val="000000"/>
          <w:sz w:val="19"/>
        </w:rPr>
      </w:pPr>
      <w:r>
        <w:rPr>
          <w:rFonts w:ascii="Arial Narrow" w:hAnsi="Arial Narrow" w:eastAsia="Arial Narrow"/>
          <w:color w:val="000000"/>
          <w:sz w:val="19"/>
        </w:rPr>
        <w:t>Unsolicited Goods and Services Act 1971</w:t>
      </w:r>
    </w:p>
    <w:p w:rsidR="00EB2036" w:rsidRDefault="00FB09DC" w14:paraId="0731EC26" w14:textId="77777777">
      <w:pPr>
        <w:spacing w:before="287" w:line="222" w:lineRule="exact"/>
        <w:textAlignment w:val="baseline"/>
        <w:rPr>
          <w:rFonts w:ascii="Arial Narrow" w:hAnsi="Arial Narrow" w:eastAsia="Arial Narrow"/>
          <w:b/>
          <w:color w:val="000000"/>
          <w:sz w:val="19"/>
          <w:u w:val="single"/>
        </w:rPr>
      </w:pPr>
      <w:r>
        <w:rPr>
          <w:rFonts w:ascii="Arial Narrow" w:hAnsi="Arial Narrow" w:eastAsia="Arial Narrow"/>
          <w:b/>
          <w:color w:val="000000"/>
          <w:sz w:val="19"/>
          <w:u w:val="single"/>
        </w:rPr>
        <w:t xml:space="preserve">2 Consumer Credit and Prices </w:t>
      </w:r>
    </w:p>
    <w:p w:rsidR="00EB2036" w:rsidRDefault="00FB09DC" w14:paraId="0731EC27" w14:textId="77777777">
      <w:pPr>
        <w:spacing w:before="28" w:line="217" w:lineRule="exact"/>
        <w:textAlignment w:val="baseline"/>
        <w:rPr>
          <w:rFonts w:ascii="Arial Narrow" w:hAnsi="Arial Narrow" w:eastAsia="Arial Narrow"/>
          <w:color w:val="000000"/>
          <w:sz w:val="19"/>
        </w:rPr>
      </w:pPr>
      <w:r>
        <w:rPr>
          <w:rFonts w:ascii="Arial Narrow" w:hAnsi="Arial Narrow" w:eastAsia="Arial Narrow"/>
          <w:color w:val="000000"/>
          <w:sz w:val="19"/>
        </w:rPr>
        <w:t>Consumer Credit Acts 1974 and 2006</w:t>
      </w:r>
    </w:p>
    <w:p w:rsidR="00EB2036" w:rsidRDefault="00FB09DC" w14:paraId="0731EC28" w14:textId="77777777">
      <w:pPr>
        <w:spacing w:before="34" w:line="218" w:lineRule="exact"/>
        <w:textAlignment w:val="baseline"/>
        <w:rPr>
          <w:rFonts w:ascii="Arial Narrow" w:hAnsi="Arial Narrow" w:eastAsia="Arial Narrow"/>
          <w:color w:val="000000"/>
          <w:sz w:val="19"/>
        </w:rPr>
      </w:pPr>
      <w:r>
        <w:rPr>
          <w:rFonts w:ascii="Arial Narrow" w:hAnsi="Arial Narrow" w:eastAsia="Arial Narrow"/>
          <w:color w:val="000000"/>
          <w:sz w:val="19"/>
        </w:rPr>
        <w:t>Debt Arrangement and Attachment (Scotland) Act 2002</w:t>
      </w:r>
    </w:p>
    <w:p w:rsidR="00EB2036" w:rsidRDefault="00FB09DC" w14:paraId="0731EC29" w14:textId="77777777">
      <w:pPr>
        <w:spacing w:before="25" w:line="217" w:lineRule="exact"/>
        <w:textAlignment w:val="baseline"/>
        <w:rPr>
          <w:rFonts w:ascii="Arial Narrow" w:hAnsi="Arial Narrow" w:eastAsia="Arial Narrow"/>
          <w:color w:val="000000"/>
          <w:sz w:val="19"/>
        </w:rPr>
      </w:pPr>
      <w:r>
        <w:rPr>
          <w:rFonts w:ascii="Arial Narrow" w:hAnsi="Arial Narrow" w:eastAsia="Arial Narrow"/>
          <w:color w:val="000000"/>
          <w:sz w:val="19"/>
        </w:rPr>
        <w:t>Development of Tourism Act 1969</w:t>
      </w:r>
    </w:p>
    <w:p w:rsidR="00EB2036" w:rsidRDefault="00FE3A83" w14:paraId="0731EC2A" w14:textId="2F92A2B3">
      <w:pPr>
        <w:spacing w:before="36" w:line="217" w:lineRule="exact"/>
        <w:textAlignment w:val="baseline"/>
        <w:rPr>
          <w:rFonts w:ascii="Arial Narrow" w:hAnsi="Arial Narrow" w:eastAsia="Arial Narrow"/>
          <w:color w:val="000000"/>
          <w:sz w:val="19"/>
        </w:rPr>
      </w:pPr>
      <w:r w:rsidRPr="00613085">
        <w:rPr>
          <w:rFonts w:ascii="Arial Narrow" w:hAnsi="Arial Narrow" w:eastAsia="Arial Narrow"/>
          <w:color w:val="000000"/>
          <w:sz w:val="19"/>
        </w:rPr>
        <w:t>European Union (Withdrawal Agreement) Act 2020</w:t>
      </w:r>
    </w:p>
    <w:p w:rsidR="00EB2036" w:rsidRDefault="00FB09DC" w14:paraId="0731EC2B" w14:textId="77777777">
      <w:pPr>
        <w:spacing w:before="34" w:line="217" w:lineRule="exact"/>
        <w:textAlignment w:val="baseline"/>
        <w:rPr>
          <w:rFonts w:ascii="Arial Narrow" w:hAnsi="Arial Narrow" w:eastAsia="Arial Narrow"/>
          <w:color w:val="000000"/>
          <w:spacing w:val="-1"/>
          <w:sz w:val="19"/>
        </w:rPr>
      </w:pPr>
      <w:r>
        <w:rPr>
          <w:rFonts w:ascii="Arial Narrow" w:hAnsi="Arial Narrow" w:eastAsia="Arial Narrow"/>
          <w:color w:val="000000"/>
          <w:spacing w:val="-1"/>
          <w:sz w:val="19"/>
        </w:rPr>
        <w:t>Prices Act 1974</w:t>
      </w:r>
    </w:p>
    <w:p w:rsidR="00CA0621" w:rsidRDefault="00FB09DC" w14:paraId="4FB45C6B" w14:textId="77777777">
      <w:pPr>
        <w:spacing w:before="31" w:line="221" w:lineRule="exact"/>
        <w:textAlignment w:val="baseline"/>
        <w:rPr>
          <w:rFonts w:ascii="Arial Narrow" w:hAnsi="Arial Narrow" w:eastAsia="Arial Narrow"/>
          <w:color w:val="000000"/>
          <w:sz w:val="19"/>
        </w:rPr>
      </w:pPr>
      <w:r>
        <w:rPr>
          <w:rFonts w:ascii="Arial Narrow" w:hAnsi="Arial Narrow" w:eastAsia="Arial Narrow"/>
          <w:color w:val="000000"/>
          <w:sz w:val="19"/>
        </w:rPr>
        <w:t xml:space="preserve">Price Indications (Bureau de Change) (No. 2) Regulations 1992 </w:t>
      </w:r>
    </w:p>
    <w:p w:rsidR="00EB2036" w:rsidRDefault="00FB09DC" w14:paraId="0731EC2C" w14:textId="596D431C">
      <w:pPr>
        <w:spacing w:before="31" w:line="221" w:lineRule="exact"/>
        <w:textAlignment w:val="baseline"/>
        <w:rPr>
          <w:rFonts w:ascii="Arial Narrow" w:hAnsi="Arial Narrow" w:eastAsia="Arial Narrow"/>
          <w:color w:val="000000"/>
          <w:sz w:val="19"/>
        </w:rPr>
      </w:pPr>
      <w:r>
        <w:rPr>
          <w:rFonts w:ascii="Arial Narrow" w:hAnsi="Arial Narrow" w:eastAsia="Arial Narrow"/>
          <w:color w:val="000000"/>
          <w:sz w:val="19"/>
        </w:rPr>
        <w:t>Price Marking Order 2004</w:t>
      </w:r>
    </w:p>
    <w:p w:rsidR="00EB2036" w:rsidRDefault="00FB09DC" w14:paraId="0731EC2D" w14:textId="77777777">
      <w:pPr>
        <w:spacing w:before="32" w:line="218" w:lineRule="exact"/>
        <w:textAlignment w:val="baseline"/>
        <w:rPr>
          <w:rFonts w:ascii="Arial Narrow" w:hAnsi="Arial Narrow" w:eastAsia="Arial Narrow"/>
          <w:color w:val="000000"/>
          <w:sz w:val="19"/>
        </w:rPr>
      </w:pPr>
      <w:r>
        <w:rPr>
          <w:rFonts w:ascii="Arial Narrow" w:hAnsi="Arial Narrow" w:eastAsia="Arial Narrow"/>
          <w:color w:val="000000"/>
          <w:sz w:val="19"/>
        </w:rPr>
        <w:t>Timeshare, Holiday Products, Resale and Exchange Contracts Regulations 2010</w:t>
      </w:r>
    </w:p>
    <w:p w:rsidR="00EB2036" w:rsidRDefault="00FB09DC" w14:paraId="0731EC2E" w14:textId="77777777">
      <w:pPr>
        <w:spacing w:before="38" w:line="217" w:lineRule="exact"/>
        <w:textAlignment w:val="baseline"/>
        <w:rPr>
          <w:rFonts w:ascii="Arial Narrow" w:hAnsi="Arial Narrow" w:eastAsia="Arial Narrow"/>
          <w:color w:val="000000"/>
          <w:sz w:val="19"/>
        </w:rPr>
      </w:pPr>
      <w:r>
        <w:rPr>
          <w:rFonts w:ascii="Arial Narrow" w:hAnsi="Arial Narrow" w:eastAsia="Arial Narrow"/>
          <w:color w:val="000000"/>
          <w:sz w:val="19"/>
        </w:rPr>
        <w:t>Financial Services Act 2012</w:t>
      </w:r>
    </w:p>
    <w:p w:rsidR="00CA0621" w:rsidRDefault="00FB09DC" w14:paraId="1D981ADA" w14:textId="77777777">
      <w:pPr>
        <w:spacing w:before="32" w:line="217" w:lineRule="exact"/>
        <w:textAlignment w:val="baseline"/>
        <w:rPr>
          <w:rFonts w:ascii="Arial Narrow" w:hAnsi="Arial Narrow" w:eastAsia="Arial Narrow"/>
          <w:color w:val="000000"/>
          <w:sz w:val="19"/>
        </w:rPr>
      </w:pPr>
      <w:r>
        <w:rPr>
          <w:rFonts w:ascii="Arial Narrow" w:hAnsi="Arial Narrow" w:eastAsia="Arial Narrow"/>
          <w:color w:val="000000"/>
          <w:sz w:val="19"/>
        </w:rPr>
        <w:t>Financial Services Act 2012 (Consumer Credit) Order 2013</w:t>
      </w:r>
    </w:p>
    <w:p w:rsidR="00EB2036" w:rsidRDefault="00FB09DC" w14:paraId="0731EC2F" w14:textId="6F4AF0D0">
      <w:pPr>
        <w:spacing w:before="32" w:line="217" w:lineRule="exact"/>
        <w:textAlignment w:val="baseline"/>
        <w:rPr>
          <w:rFonts w:ascii="Arial Narrow" w:hAnsi="Arial Narrow" w:eastAsia="Arial Narrow"/>
          <w:color w:val="000000"/>
          <w:sz w:val="19"/>
        </w:rPr>
      </w:pPr>
      <w:r>
        <w:rPr>
          <w:rFonts w:ascii="Arial Narrow" w:hAnsi="Arial Narrow" w:eastAsia="Arial Narrow"/>
          <w:color w:val="000000"/>
          <w:sz w:val="19"/>
        </w:rPr>
        <w:t>Financial Services (Distance Marketing) Regulations 2004</w:t>
      </w:r>
    </w:p>
    <w:p w:rsidR="00EB2036" w:rsidRDefault="00FB09DC" w14:paraId="0731EC30" w14:textId="77777777">
      <w:pPr>
        <w:spacing w:before="31" w:line="217" w:lineRule="exact"/>
        <w:textAlignment w:val="baseline"/>
        <w:rPr>
          <w:rFonts w:ascii="Arial Narrow" w:hAnsi="Arial Narrow" w:eastAsia="Arial Narrow"/>
          <w:color w:val="000000"/>
          <w:sz w:val="19"/>
        </w:rPr>
      </w:pPr>
      <w:r>
        <w:rPr>
          <w:rFonts w:ascii="Arial Narrow" w:hAnsi="Arial Narrow" w:eastAsia="Arial Narrow"/>
          <w:color w:val="000000"/>
          <w:sz w:val="19"/>
        </w:rPr>
        <w:t>Financial Services and Markets Act 2000</w:t>
      </w:r>
    </w:p>
    <w:p w:rsidR="00EB2036" w:rsidRDefault="00FB09DC" w14:paraId="0731EC31" w14:textId="77777777">
      <w:pPr>
        <w:spacing w:before="48" w:line="217" w:lineRule="exact"/>
        <w:textAlignment w:val="baseline"/>
        <w:rPr>
          <w:rFonts w:ascii="Arial Narrow" w:hAnsi="Arial Narrow" w:eastAsia="Arial Narrow"/>
          <w:color w:val="000000"/>
          <w:sz w:val="19"/>
        </w:rPr>
      </w:pPr>
      <w:r>
        <w:rPr>
          <w:rFonts w:ascii="Arial Narrow" w:hAnsi="Arial Narrow" w:eastAsia="Arial Narrow"/>
          <w:color w:val="000000"/>
          <w:sz w:val="19"/>
        </w:rPr>
        <w:t>Legal Services Act 2007</w:t>
      </w:r>
    </w:p>
    <w:p w:rsidR="00311628" w:rsidRDefault="00311628" w14:paraId="235279D4" w14:textId="77777777">
      <w:pPr>
        <w:spacing w:before="285" w:line="222" w:lineRule="exact"/>
        <w:textAlignment w:val="baseline"/>
        <w:rPr>
          <w:rFonts w:ascii="Arial Narrow" w:hAnsi="Arial Narrow" w:eastAsia="Arial Narrow"/>
          <w:b/>
          <w:color w:val="000000"/>
          <w:sz w:val="19"/>
          <w:u w:val="single"/>
        </w:rPr>
      </w:pPr>
    </w:p>
    <w:p w:rsidR="00EB2036" w:rsidRDefault="00FB09DC" w14:paraId="0731EC32" w14:textId="35DE1182">
      <w:pPr>
        <w:spacing w:before="285" w:line="222" w:lineRule="exact"/>
        <w:textAlignment w:val="baseline"/>
        <w:rPr>
          <w:rFonts w:ascii="Arial Narrow" w:hAnsi="Arial Narrow" w:eastAsia="Arial Narrow"/>
          <w:b/>
          <w:color w:val="000000"/>
          <w:sz w:val="19"/>
          <w:u w:val="single"/>
        </w:rPr>
      </w:pPr>
      <w:r>
        <w:rPr>
          <w:rFonts w:ascii="Arial Narrow" w:hAnsi="Arial Narrow" w:eastAsia="Arial Narrow"/>
          <w:b/>
          <w:color w:val="000000"/>
          <w:sz w:val="19"/>
          <w:u w:val="single"/>
        </w:rPr>
        <w:t xml:space="preserve">3 Petroleum and Dangerous Substances </w:t>
      </w:r>
    </w:p>
    <w:p w:rsidR="00EB2036" w:rsidRDefault="00FB09DC" w14:paraId="0731EC33" w14:textId="77777777">
      <w:pPr>
        <w:spacing w:before="29" w:line="217" w:lineRule="exact"/>
        <w:textAlignment w:val="baseline"/>
        <w:rPr>
          <w:rFonts w:ascii="Arial Narrow" w:hAnsi="Arial Narrow" w:eastAsia="Arial Narrow"/>
          <w:color w:val="000000"/>
          <w:spacing w:val="-1"/>
          <w:sz w:val="19"/>
        </w:rPr>
      </w:pPr>
      <w:r>
        <w:rPr>
          <w:rFonts w:ascii="Arial Narrow" w:hAnsi="Arial Narrow" w:eastAsia="Arial Narrow"/>
          <w:color w:val="000000"/>
          <w:spacing w:val="-1"/>
          <w:sz w:val="19"/>
        </w:rPr>
        <w:t>Clean Air Act 1993</w:t>
      </w:r>
    </w:p>
    <w:p w:rsidR="00EB2036" w:rsidRDefault="00FB09DC" w14:paraId="0731EC34" w14:textId="77777777">
      <w:pPr>
        <w:spacing w:before="31" w:line="217" w:lineRule="exact"/>
        <w:textAlignment w:val="baseline"/>
        <w:rPr>
          <w:rFonts w:ascii="Arial Narrow" w:hAnsi="Arial Narrow" w:eastAsia="Arial Narrow"/>
          <w:color w:val="000000"/>
          <w:sz w:val="19"/>
        </w:rPr>
      </w:pPr>
      <w:r>
        <w:rPr>
          <w:rFonts w:ascii="Arial Narrow" w:hAnsi="Arial Narrow" w:eastAsia="Arial Narrow"/>
          <w:color w:val="000000"/>
          <w:sz w:val="19"/>
        </w:rPr>
        <w:t>Civic Government (Scotland) Act 1982</w:t>
      </w:r>
    </w:p>
    <w:p w:rsidR="00EB2036" w:rsidRDefault="00613085" w14:paraId="0731EC35" w14:textId="664CE8FA">
      <w:pPr>
        <w:spacing w:before="41" w:line="217" w:lineRule="exact"/>
        <w:textAlignment w:val="baseline"/>
        <w:rPr>
          <w:rFonts w:ascii="Arial Narrow" w:hAnsi="Arial Narrow" w:eastAsia="Arial Narrow"/>
          <w:color w:val="000000"/>
          <w:sz w:val="19"/>
        </w:rPr>
      </w:pPr>
      <w:r w:rsidRPr="00613085">
        <w:rPr>
          <w:rFonts w:ascii="Arial Narrow" w:hAnsi="Arial Narrow" w:eastAsia="Arial Narrow"/>
          <w:color w:val="000000"/>
          <w:sz w:val="19"/>
        </w:rPr>
        <w:t>European Union (Withdrawal Agreement) Act 2020</w:t>
      </w:r>
    </w:p>
    <w:p w:rsidR="00EB2036" w:rsidRDefault="00FB09DC" w14:paraId="0731EC36" w14:textId="77777777">
      <w:pPr>
        <w:spacing w:before="25" w:line="217" w:lineRule="exact"/>
        <w:textAlignment w:val="baseline"/>
        <w:rPr>
          <w:rFonts w:ascii="Arial Narrow" w:hAnsi="Arial Narrow" w:eastAsia="Arial Narrow"/>
          <w:color w:val="000000"/>
          <w:sz w:val="19"/>
        </w:rPr>
      </w:pPr>
      <w:r>
        <w:rPr>
          <w:rFonts w:ascii="Arial Narrow" w:hAnsi="Arial Narrow" w:eastAsia="Arial Narrow"/>
          <w:color w:val="000000"/>
          <w:sz w:val="19"/>
        </w:rPr>
        <w:t>Explosives Acts 1875 and 1923</w:t>
      </w:r>
    </w:p>
    <w:p w:rsidR="00EB2036" w:rsidRDefault="00FB09DC" w14:paraId="0731EC37" w14:textId="77777777">
      <w:pPr>
        <w:spacing w:before="33" w:line="218" w:lineRule="exact"/>
        <w:textAlignment w:val="baseline"/>
        <w:rPr>
          <w:rFonts w:ascii="Arial Narrow" w:hAnsi="Arial Narrow" w:eastAsia="Arial Narrow"/>
          <w:color w:val="000000"/>
          <w:sz w:val="19"/>
        </w:rPr>
      </w:pPr>
      <w:r>
        <w:rPr>
          <w:rFonts w:ascii="Arial Narrow" w:hAnsi="Arial Narrow" w:eastAsia="Arial Narrow"/>
          <w:color w:val="000000"/>
          <w:sz w:val="19"/>
        </w:rPr>
        <w:t>Explosives Regulations 2014</w:t>
      </w:r>
    </w:p>
    <w:p w:rsidR="00EB2036" w:rsidRDefault="00FB09DC" w14:paraId="0731EC38" w14:textId="77777777">
      <w:pPr>
        <w:spacing w:before="36" w:line="217" w:lineRule="exact"/>
        <w:textAlignment w:val="baseline"/>
        <w:rPr>
          <w:rFonts w:ascii="Arial Narrow" w:hAnsi="Arial Narrow" w:eastAsia="Arial Narrow"/>
          <w:color w:val="000000"/>
          <w:sz w:val="19"/>
        </w:rPr>
      </w:pPr>
      <w:r>
        <w:rPr>
          <w:rFonts w:ascii="Arial Narrow" w:hAnsi="Arial Narrow" w:eastAsia="Arial Narrow"/>
          <w:color w:val="000000"/>
          <w:sz w:val="19"/>
        </w:rPr>
        <w:t>Fireworks Act 2003</w:t>
      </w:r>
    </w:p>
    <w:p w:rsidR="00EB2036" w:rsidRDefault="00FB09DC" w14:paraId="0731EC39" w14:textId="4E08E1EE">
      <w:pPr>
        <w:spacing w:before="32" w:line="217" w:lineRule="exact"/>
        <w:textAlignment w:val="baseline"/>
        <w:rPr>
          <w:rFonts w:ascii="Arial Narrow" w:hAnsi="Arial Narrow" w:eastAsia="Arial Narrow"/>
          <w:color w:val="000000"/>
          <w:sz w:val="19"/>
        </w:rPr>
      </w:pPr>
      <w:r>
        <w:rPr>
          <w:rFonts w:ascii="Arial Narrow" w:hAnsi="Arial Narrow" w:eastAsia="Arial Narrow"/>
          <w:color w:val="000000"/>
          <w:sz w:val="19"/>
        </w:rPr>
        <w:t>Fireworks</w:t>
      </w:r>
      <w:r w:rsidR="00DC0A92">
        <w:rPr>
          <w:rFonts w:ascii="Arial Narrow" w:hAnsi="Arial Narrow" w:eastAsia="Arial Narrow"/>
          <w:color w:val="000000"/>
          <w:sz w:val="19"/>
        </w:rPr>
        <w:t xml:space="preserve"> (Scotland)</w:t>
      </w:r>
      <w:r>
        <w:rPr>
          <w:rFonts w:ascii="Arial Narrow" w:hAnsi="Arial Narrow" w:eastAsia="Arial Narrow"/>
          <w:color w:val="000000"/>
          <w:sz w:val="19"/>
        </w:rPr>
        <w:t xml:space="preserve"> Regulations 2004</w:t>
      </w:r>
      <w:r w:rsidR="00DC0A92">
        <w:rPr>
          <w:rFonts w:ascii="Arial Narrow" w:hAnsi="Arial Narrow" w:eastAsia="Arial Narrow"/>
          <w:color w:val="000000"/>
          <w:sz w:val="19"/>
        </w:rPr>
        <w:t xml:space="preserve"> as </w:t>
      </w:r>
      <w:proofErr w:type="gramStart"/>
      <w:r w:rsidR="00DC0A92">
        <w:rPr>
          <w:rFonts w:ascii="Arial Narrow" w:hAnsi="Arial Narrow" w:eastAsia="Arial Narrow"/>
          <w:color w:val="000000"/>
          <w:sz w:val="19"/>
        </w:rPr>
        <w:t>amended</w:t>
      </w:r>
      <w:proofErr w:type="gramEnd"/>
    </w:p>
    <w:p w:rsidR="00280B33" w:rsidP="00280B33" w:rsidRDefault="00FB09DC" w14:paraId="48885AC1" w14:textId="77777777">
      <w:pPr>
        <w:spacing w:before="38" w:line="217" w:lineRule="exact"/>
        <w:textAlignment w:val="baseline"/>
        <w:rPr>
          <w:rFonts w:ascii="Arial Narrow" w:hAnsi="Arial Narrow" w:eastAsia="Arial Narrow"/>
          <w:color w:val="000000"/>
          <w:sz w:val="19"/>
        </w:rPr>
      </w:pPr>
      <w:r>
        <w:rPr>
          <w:rFonts w:ascii="Arial Narrow" w:hAnsi="Arial Narrow" w:eastAsia="Arial Narrow"/>
          <w:color w:val="000000"/>
          <w:sz w:val="19"/>
        </w:rPr>
        <w:t>Health and Safety at Work etc. Act 1974 (sections 20, 21, 22 and</w:t>
      </w:r>
      <w:r w:rsidR="00280B33">
        <w:rPr>
          <w:rFonts w:ascii="Arial Narrow" w:hAnsi="Arial Narrow" w:eastAsia="Arial Narrow"/>
          <w:color w:val="000000"/>
          <w:sz w:val="19"/>
        </w:rPr>
        <w:t xml:space="preserve"> 25)</w:t>
      </w:r>
    </w:p>
    <w:p w:rsidRPr="00280B33" w:rsidR="00EB2036" w:rsidP="00280B33" w:rsidRDefault="00FB09DC" w14:paraId="0731EC3C" w14:textId="7C83318B">
      <w:pPr>
        <w:spacing w:before="38" w:line="217" w:lineRule="exact"/>
        <w:textAlignment w:val="baseline"/>
        <w:rPr>
          <w:rFonts w:ascii="Arial Narrow" w:hAnsi="Arial Narrow" w:eastAsia="Arial Narrow"/>
          <w:color w:val="000000"/>
          <w:sz w:val="19"/>
          <w:szCs w:val="19"/>
        </w:rPr>
      </w:pPr>
      <w:r w:rsidRPr="00280B33">
        <w:rPr>
          <w:rFonts w:ascii="Arial Narrow" w:hAnsi="Arial Narrow" w:eastAsia="Arial Narrow"/>
          <w:color w:val="000000"/>
          <w:sz w:val="19"/>
          <w:szCs w:val="19"/>
        </w:rPr>
        <w:t xml:space="preserve">and, by virtue of section 19(1) of the Act, any other related Health and Safety Regulation for which Scottish Borders Council is </w:t>
      </w:r>
      <w:proofErr w:type="gramStart"/>
      <w:r w:rsidRPr="00280B33">
        <w:rPr>
          <w:rFonts w:ascii="Arial Narrow" w:hAnsi="Arial Narrow" w:eastAsia="Arial Narrow"/>
          <w:color w:val="000000"/>
          <w:sz w:val="19"/>
          <w:szCs w:val="19"/>
        </w:rPr>
        <w:t>responsible</w:t>
      </w:r>
      <w:proofErr w:type="gramEnd"/>
    </w:p>
    <w:p w:rsidRPr="00280B33" w:rsidR="00EB2036" w:rsidRDefault="00FB09DC" w14:paraId="0731EC3D" w14:textId="77777777">
      <w:pPr>
        <w:spacing w:before="37" w:line="219" w:lineRule="exact"/>
        <w:textAlignment w:val="baseline"/>
        <w:rPr>
          <w:rFonts w:ascii="Arial Narrow" w:hAnsi="Arial Narrow" w:eastAsia="Arial Narrow"/>
          <w:color w:val="000000"/>
          <w:spacing w:val="2"/>
          <w:sz w:val="19"/>
          <w:szCs w:val="19"/>
        </w:rPr>
      </w:pPr>
      <w:r w:rsidRPr="00280B33">
        <w:rPr>
          <w:rFonts w:ascii="Arial Narrow" w:hAnsi="Arial Narrow" w:eastAsia="Arial Narrow"/>
          <w:color w:val="000000"/>
          <w:spacing w:val="2"/>
          <w:sz w:val="19"/>
          <w:szCs w:val="19"/>
        </w:rPr>
        <w:t>Petroleum (Consolidation) Regulations 2014</w:t>
      </w:r>
    </w:p>
    <w:p w:rsidRPr="00280B33" w:rsidR="00EB2036" w:rsidRDefault="00FB09DC" w14:paraId="0731EC3E" w14:textId="77777777">
      <w:pPr>
        <w:spacing w:before="35" w:line="220" w:lineRule="exact"/>
        <w:textAlignment w:val="baseline"/>
        <w:rPr>
          <w:rFonts w:ascii="Arial Narrow" w:hAnsi="Arial Narrow" w:eastAsia="Arial Narrow"/>
          <w:color w:val="000000"/>
          <w:spacing w:val="2"/>
          <w:sz w:val="19"/>
          <w:szCs w:val="19"/>
        </w:rPr>
      </w:pPr>
      <w:r w:rsidRPr="00280B33">
        <w:rPr>
          <w:rFonts w:ascii="Arial Narrow" w:hAnsi="Arial Narrow" w:eastAsia="Arial Narrow"/>
          <w:color w:val="000000"/>
          <w:spacing w:val="2"/>
          <w:sz w:val="19"/>
          <w:szCs w:val="19"/>
        </w:rPr>
        <w:t>Pyrotechnic Articles (Safety) Regulations 2015</w:t>
      </w:r>
    </w:p>
    <w:p w:rsidRPr="00280B33" w:rsidR="005B1500" w:rsidP="005B1500" w:rsidRDefault="00FB09DC" w14:paraId="16105A7F" w14:textId="77777777">
      <w:pPr>
        <w:spacing w:line="252" w:lineRule="exact"/>
        <w:ind w:right="216"/>
        <w:textAlignment w:val="baseline"/>
        <w:rPr>
          <w:rFonts w:ascii="Arial Narrow" w:hAnsi="Arial Narrow" w:eastAsia="Arial Narrow"/>
          <w:color w:val="000000"/>
          <w:sz w:val="19"/>
          <w:szCs w:val="19"/>
        </w:rPr>
      </w:pPr>
      <w:r w:rsidRPr="00280B33">
        <w:rPr>
          <w:rFonts w:ascii="Arial Narrow" w:hAnsi="Arial Narrow" w:eastAsia="Arial Narrow"/>
          <w:color w:val="000000"/>
          <w:sz w:val="19"/>
          <w:szCs w:val="19"/>
        </w:rPr>
        <w:t>Volatile Organic Compounds in Paints, Varnishes and Vehicle Refinishing Products Regulations 2012</w:t>
      </w:r>
    </w:p>
    <w:p w:rsidR="005B1500" w:rsidP="005B1500" w:rsidRDefault="005B1500" w14:paraId="38EC4699" w14:textId="77777777">
      <w:pPr>
        <w:spacing w:line="252" w:lineRule="exact"/>
        <w:ind w:right="216"/>
        <w:textAlignment w:val="baseline"/>
        <w:rPr>
          <w:rFonts w:ascii="Arial Narrow" w:hAnsi="Arial Narrow" w:eastAsia="Arial Narrow"/>
          <w:color w:val="000000"/>
          <w:sz w:val="18"/>
        </w:rPr>
      </w:pPr>
    </w:p>
    <w:p w:rsidR="00EB2036" w:rsidP="005B1500" w:rsidRDefault="00FB09DC" w14:paraId="0731EC40" w14:textId="0C6C7C61">
      <w:pPr>
        <w:spacing w:line="252" w:lineRule="exact"/>
        <w:ind w:right="216"/>
        <w:textAlignment w:val="baseline"/>
        <w:rPr>
          <w:rFonts w:ascii="Arial Narrow" w:hAnsi="Arial Narrow" w:eastAsia="Arial Narrow"/>
          <w:b/>
          <w:color w:val="000000"/>
          <w:spacing w:val="3"/>
          <w:sz w:val="18"/>
          <w:u w:val="single"/>
        </w:rPr>
      </w:pPr>
      <w:r>
        <w:rPr>
          <w:rFonts w:ascii="Arial Narrow" w:hAnsi="Arial Narrow" w:eastAsia="Arial Narrow"/>
          <w:b/>
          <w:color w:val="000000"/>
          <w:spacing w:val="3"/>
          <w:sz w:val="18"/>
          <w:u w:val="single"/>
        </w:rPr>
        <w:t xml:space="preserve">4 Consumer Safety and Poisons </w:t>
      </w:r>
    </w:p>
    <w:p w:rsidRPr="00280B33" w:rsidR="00EB2036" w:rsidRDefault="00FB09DC" w14:paraId="0731EC41" w14:textId="77777777">
      <w:pPr>
        <w:spacing w:before="40" w:line="215" w:lineRule="exact"/>
        <w:textAlignment w:val="baseline"/>
        <w:rPr>
          <w:rFonts w:ascii="Arial Narrow" w:hAnsi="Arial Narrow" w:eastAsia="Arial Narrow"/>
          <w:color w:val="000000"/>
          <w:spacing w:val="3"/>
          <w:sz w:val="19"/>
          <w:szCs w:val="19"/>
        </w:rPr>
      </w:pPr>
      <w:r w:rsidRPr="00280B33">
        <w:rPr>
          <w:rFonts w:ascii="Arial Narrow" w:hAnsi="Arial Narrow" w:eastAsia="Arial Narrow"/>
          <w:color w:val="000000"/>
          <w:spacing w:val="3"/>
          <w:sz w:val="19"/>
          <w:szCs w:val="19"/>
        </w:rPr>
        <w:t>Aerosol Dispensers Regulations 2009</w:t>
      </w:r>
    </w:p>
    <w:p w:rsidRPr="00280B33" w:rsidR="00EB2036" w:rsidRDefault="00FB09DC" w14:paraId="0731EC42" w14:textId="77777777">
      <w:pPr>
        <w:spacing w:before="33" w:line="215" w:lineRule="exact"/>
        <w:textAlignment w:val="baseline"/>
        <w:rPr>
          <w:rFonts w:ascii="Arial Narrow" w:hAnsi="Arial Narrow" w:eastAsia="Arial Narrow"/>
          <w:color w:val="000000"/>
          <w:spacing w:val="2"/>
          <w:sz w:val="19"/>
          <w:szCs w:val="19"/>
        </w:rPr>
      </w:pPr>
      <w:r w:rsidRPr="00280B33">
        <w:rPr>
          <w:rFonts w:ascii="Arial Narrow" w:hAnsi="Arial Narrow" w:eastAsia="Arial Narrow"/>
          <w:color w:val="000000"/>
          <w:spacing w:val="2"/>
          <w:sz w:val="19"/>
          <w:szCs w:val="19"/>
        </w:rPr>
        <w:t>Antisocial Behaviour etc. (Scotland) Act 2004</w:t>
      </w:r>
    </w:p>
    <w:p w:rsidRPr="00280B33" w:rsidR="00EB2036" w:rsidRDefault="00FB09DC" w14:paraId="0731EC43" w14:textId="77777777">
      <w:pPr>
        <w:spacing w:before="34" w:line="215" w:lineRule="exact"/>
        <w:textAlignment w:val="baseline"/>
        <w:rPr>
          <w:rFonts w:ascii="Arial Narrow" w:hAnsi="Arial Narrow" w:eastAsia="Arial Narrow"/>
          <w:color w:val="000000"/>
          <w:sz w:val="19"/>
          <w:szCs w:val="19"/>
        </w:rPr>
      </w:pPr>
      <w:r w:rsidRPr="00280B33">
        <w:rPr>
          <w:rFonts w:ascii="Arial Narrow" w:hAnsi="Arial Narrow" w:eastAsia="Arial Narrow"/>
          <w:color w:val="000000"/>
          <w:sz w:val="19"/>
          <w:szCs w:val="19"/>
        </w:rPr>
        <w:t>Biocidal Products and Chemicals (Appointment of Authorities and</w:t>
      </w:r>
    </w:p>
    <w:p w:rsidRPr="00280B33" w:rsidR="00EB2036" w:rsidRDefault="00FB09DC" w14:paraId="0731EC44" w14:textId="77777777">
      <w:pPr>
        <w:spacing w:before="42" w:line="215" w:lineRule="exact"/>
        <w:textAlignment w:val="baseline"/>
        <w:rPr>
          <w:rFonts w:ascii="Arial Narrow" w:hAnsi="Arial Narrow" w:eastAsia="Arial Narrow"/>
          <w:color w:val="000000"/>
          <w:spacing w:val="2"/>
          <w:sz w:val="19"/>
          <w:szCs w:val="19"/>
        </w:rPr>
      </w:pPr>
      <w:r w:rsidRPr="00280B33">
        <w:rPr>
          <w:rFonts w:ascii="Arial Narrow" w:hAnsi="Arial Narrow" w:eastAsia="Arial Narrow"/>
          <w:color w:val="000000"/>
          <w:spacing w:val="2"/>
          <w:sz w:val="19"/>
          <w:szCs w:val="19"/>
        </w:rPr>
        <w:t>Enforcement) Regulations 2013</w:t>
      </w:r>
    </w:p>
    <w:p w:rsidRPr="00280B33" w:rsidR="00EB2036" w:rsidRDefault="00FB09DC" w14:paraId="0731EC45" w14:textId="77777777">
      <w:pPr>
        <w:spacing w:before="30" w:line="217" w:lineRule="exact"/>
        <w:textAlignment w:val="baseline"/>
        <w:rPr>
          <w:rFonts w:ascii="Arial Narrow" w:hAnsi="Arial Narrow" w:eastAsia="Arial Narrow"/>
          <w:color w:val="000000"/>
          <w:spacing w:val="2"/>
          <w:sz w:val="19"/>
          <w:szCs w:val="19"/>
        </w:rPr>
      </w:pPr>
      <w:r w:rsidRPr="00280B33">
        <w:rPr>
          <w:rFonts w:ascii="Arial Narrow" w:hAnsi="Arial Narrow" w:eastAsia="Arial Narrow"/>
          <w:color w:val="000000"/>
          <w:spacing w:val="2"/>
          <w:sz w:val="19"/>
          <w:szCs w:val="19"/>
        </w:rPr>
        <w:t>Biofuel (Labelling) Regulations 2004</w:t>
      </w:r>
    </w:p>
    <w:p w:rsidRPr="00280B33" w:rsidR="00EB2036" w:rsidRDefault="00FB09DC" w14:paraId="0731EC46" w14:textId="77777777">
      <w:pPr>
        <w:spacing w:before="35" w:line="215" w:lineRule="exact"/>
        <w:textAlignment w:val="baseline"/>
        <w:rPr>
          <w:rFonts w:ascii="Arial Narrow" w:hAnsi="Arial Narrow" w:eastAsia="Arial Narrow"/>
          <w:color w:val="000000"/>
          <w:spacing w:val="2"/>
          <w:sz w:val="19"/>
          <w:szCs w:val="19"/>
        </w:rPr>
      </w:pPr>
      <w:r w:rsidRPr="00280B33">
        <w:rPr>
          <w:rFonts w:ascii="Arial Narrow" w:hAnsi="Arial Narrow" w:eastAsia="Arial Narrow"/>
          <w:color w:val="000000"/>
          <w:spacing w:val="2"/>
          <w:sz w:val="19"/>
          <w:szCs w:val="19"/>
        </w:rPr>
        <w:t>Cat and Dog Fur (Control of Import, Export and Placing on the</w:t>
      </w:r>
    </w:p>
    <w:p w:rsidRPr="00280B33" w:rsidR="00EB2036" w:rsidRDefault="00FB09DC" w14:paraId="0731EC47" w14:textId="77777777">
      <w:pPr>
        <w:spacing w:before="39" w:line="215" w:lineRule="exact"/>
        <w:textAlignment w:val="baseline"/>
        <w:rPr>
          <w:rFonts w:ascii="Arial Narrow" w:hAnsi="Arial Narrow" w:eastAsia="Arial Narrow"/>
          <w:color w:val="000000"/>
          <w:spacing w:val="2"/>
          <w:sz w:val="19"/>
          <w:szCs w:val="19"/>
        </w:rPr>
      </w:pPr>
      <w:r w:rsidRPr="00280B33">
        <w:rPr>
          <w:rFonts w:ascii="Arial Narrow" w:hAnsi="Arial Narrow" w:eastAsia="Arial Narrow"/>
          <w:color w:val="000000"/>
          <w:spacing w:val="2"/>
          <w:sz w:val="19"/>
          <w:szCs w:val="19"/>
        </w:rPr>
        <w:t>Market) Regulations 2008</w:t>
      </w:r>
    </w:p>
    <w:p w:rsidRPr="00280B33" w:rsidR="00EB2036" w:rsidRDefault="00FB09DC" w14:paraId="0731EC48" w14:textId="77777777">
      <w:pPr>
        <w:spacing w:before="32" w:line="218" w:lineRule="exact"/>
        <w:textAlignment w:val="baseline"/>
        <w:rPr>
          <w:rFonts w:ascii="Arial Narrow" w:hAnsi="Arial Narrow" w:eastAsia="Arial Narrow"/>
          <w:color w:val="000000"/>
          <w:spacing w:val="3"/>
          <w:sz w:val="19"/>
          <w:szCs w:val="19"/>
        </w:rPr>
      </w:pPr>
      <w:r w:rsidRPr="00280B33">
        <w:rPr>
          <w:rFonts w:ascii="Arial Narrow" w:hAnsi="Arial Narrow" w:eastAsia="Arial Narrow"/>
          <w:color w:val="000000"/>
          <w:spacing w:val="3"/>
          <w:sz w:val="19"/>
          <w:szCs w:val="19"/>
        </w:rPr>
        <w:t>Chemicals (Hazard Information and Packaging for Supply)</w:t>
      </w:r>
    </w:p>
    <w:p w:rsidRPr="00280B33" w:rsidR="00EB2036" w:rsidRDefault="00FB09DC" w14:paraId="0731EC49" w14:textId="77777777">
      <w:pPr>
        <w:spacing w:before="37" w:line="217" w:lineRule="exact"/>
        <w:textAlignment w:val="baseline"/>
        <w:rPr>
          <w:rFonts w:ascii="Arial Narrow" w:hAnsi="Arial Narrow" w:eastAsia="Arial Narrow"/>
          <w:color w:val="000000"/>
          <w:spacing w:val="2"/>
          <w:sz w:val="19"/>
          <w:szCs w:val="19"/>
        </w:rPr>
      </w:pPr>
      <w:r w:rsidRPr="00280B33">
        <w:rPr>
          <w:rFonts w:ascii="Arial Narrow" w:hAnsi="Arial Narrow" w:eastAsia="Arial Narrow"/>
          <w:color w:val="000000"/>
          <w:spacing w:val="2"/>
          <w:sz w:val="19"/>
          <w:szCs w:val="19"/>
        </w:rPr>
        <w:t>Regulations 2009</w:t>
      </w:r>
    </w:p>
    <w:p w:rsidRPr="00280B33" w:rsidR="00EB2036" w:rsidRDefault="00FB09DC" w14:paraId="0731EC4A" w14:textId="77777777">
      <w:pPr>
        <w:spacing w:before="27" w:line="215" w:lineRule="exact"/>
        <w:textAlignment w:val="baseline"/>
        <w:rPr>
          <w:rFonts w:ascii="Arial Narrow" w:hAnsi="Arial Narrow" w:eastAsia="Arial Narrow"/>
          <w:color w:val="000000"/>
          <w:spacing w:val="2"/>
          <w:sz w:val="19"/>
          <w:szCs w:val="19"/>
        </w:rPr>
      </w:pPr>
      <w:r w:rsidRPr="00280B33">
        <w:rPr>
          <w:rFonts w:ascii="Arial Narrow" w:hAnsi="Arial Narrow" w:eastAsia="Arial Narrow"/>
          <w:color w:val="000000"/>
          <w:spacing w:val="2"/>
          <w:sz w:val="19"/>
          <w:szCs w:val="19"/>
        </w:rPr>
        <w:t>EC No. 1272/2008 Classification, Labelling and Packaging</w:t>
      </w:r>
    </w:p>
    <w:p w:rsidRPr="00280B33" w:rsidR="00EB2036" w:rsidRDefault="00FB09DC" w14:paraId="0731EC4B" w14:textId="77777777">
      <w:pPr>
        <w:spacing w:before="45" w:line="215" w:lineRule="exact"/>
        <w:textAlignment w:val="baseline"/>
        <w:rPr>
          <w:rFonts w:ascii="Arial Narrow" w:hAnsi="Arial Narrow" w:eastAsia="Arial Narrow"/>
          <w:color w:val="000000"/>
          <w:spacing w:val="2"/>
          <w:sz w:val="19"/>
          <w:szCs w:val="19"/>
        </w:rPr>
      </w:pPr>
      <w:r w:rsidRPr="00280B33">
        <w:rPr>
          <w:rFonts w:ascii="Arial Narrow" w:hAnsi="Arial Narrow" w:eastAsia="Arial Narrow"/>
          <w:color w:val="000000"/>
          <w:spacing w:val="2"/>
          <w:sz w:val="19"/>
          <w:szCs w:val="19"/>
        </w:rPr>
        <w:t>Regulations</w:t>
      </w:r>
    </w:p>
    <w:p w:rsidRPr="00280B33" w:rsidR="00EB2036" w:rsidRDefault="00FB09DC" w14:paraId="0731EC4C" w14:textId="77777777">
      <w:pPr>
        <w:spacing w:before="31" w:line="216" w:lineRule="exact"/>
        <w:textAlignment w:val="baseline"/>
        <w:rPr>
          <w:rFonts w:ascii="Arial Narrow" w:hAnsi="Arial Narrow" w:eastAsia="Arial Narrow"/>
          <w:color w:val="000000"/>
          <w:spacing w:val="1"/>
          <w:sz w:val="19"/>
          <w:szCs w:val="19"/>
        </w:rPr>
      </w:pPr>
      <w:r w:rsidRPr="00280B33">
        <w:rPr>
          <w:rFonts w:ascii="Arial Narrow" w:hAnsi="Arial Narrow" w:eastAsia="Arial Narrow"/>
          <w:color w:val="000000"/>
          <w:spacing w:val="1"/>
          <w:sz w:val="19"/>
          <w:szCs w:val="19"/>
        </w:rPr>
        <w:t>Children and Young Persons (Protection from Tobacco) Act 1991</w:t>
      </w:r>
    </w:p>
    <w:p w:rsidRPr="00280B33" w:rsidR="00EB2036" w:rsidRDefault="00FB09DC" w14:paraId="0731EC4D" w14:textId="77777777">
      <w:pPr>
        <w:spacing w:before="37" w:line="215" w:lineRule="exact"/>
        <w:textAlignment w:val="baseline"/>
        <w:rPr>
          <w:rFonts w:ascii="Arial Narrow" w:hAnsi="Arial Narrow" w:eastAsia="Arial Narrow"/>
          <w:color w:val="000000"/>
          <w:spacing w:val="2"/>
          <w:sz w:val="19"/>
          <w:szCs w:val="19"/>
        </w:rPr>
      </w:pPr>
      <w:r w:rsidRPr="00280B33">
        <w:rPr>
          <w:rFonts w:ascii="Arial Narrow" w:hAnsi="Arial Narrow" w:eastAsia="Arial Narrow"/>
          <w:color w:val="000000"/>
          <w:spacing w:val="2"/>
          <w:sz w:val="19"/>
          <w:szCs w:val="19"/>
        </w:rPr>
        <w:t>Cigarette Lighter Refill (Safety) Regulations 1999</w:t>
      </w:r>
    </w:p>
    <w:p w:rsidRPr="00280B33" w:rsidR="00EB2036" w:rsidRDefault="00FB09DC" w14:paraId="0731EC4E" w14:textId="77777777">
      <w:pPr>
        <w:spacing w:before="32" w:line="215" w:lineRule="exact"/>
        <w:textAlignment w:val="baseline"/>
        <w:rPr>
          <w:rFonts w:ascii="Arial Narrow" w:hAnsi="Arial Narrow" w:eastAsia="Arial Narrow"/>
          <w:color w:val="000000"/>
          <w:spacing w:val="3"/>
          <w:sz w:val="19"/>
          <w:szCs w:val="19"/>
        </w:rPr>
      </w:pPr>
      <w:r w:rsidRPr="00280B33">
        <w:rPr>
          <w:rFonts w:ascii="Arial Narrow" w:hAnsi="Arial Narrow" w:eastAsia="Arial Narrow"/>
          <w:color w:val="000000"/>
          <w:spacing w:val="3"/>
          <w:sz w:val="19"/>
          <w:szCs w:val="19"/>
        </w:rPr>
        <w:t>Construction Products Regulations 2013</w:t>
      </w:r>
    </w:p>
    <w:p w:rsidRPr="00280B33" w:rsidR="00EB2036" w:rsidRDefault="00FB09DC" w14:paraId="0731EC4F" w14:textId="77777777">
      <w:pPr>
        <w:spacing w:before="40" w:line="215" w:lineRule="exact"/>
        <w:textAlignment w:val="baseline"/>
        <w:rPr>
          <w:rFonts w:ascii="Arial Narrow" w:hAnsi="Arial Narrow" w:eastAsia="Arial Narrow"/>
          <w:color w:val="000000"/>
          <w:spacing w:val="3"/>
          <w:sz w:val="19"/>
          <w:szCs w:val="19"/>
        </w:rPr>
      </w:pPr>
      <w:r w:rsidRPr="00280B33">
        <w:rPr>
          <w:rFonts w:ascii="Arial Narrow" w:hAnsi="Arial Narrow" w:eastAsia="Arial Narrow"/>
          <w:color w:val="000000"/>
          <w:spacing w:val="3"/>
          <w:sz w:val="19"/>
          <w:szCs w:val="19"/>
        </w:rPr>
        <w:t>Cosmetic Products Enforcement Regulations 2013</w:t>
      </w:r>
    </w:p>
    <w:p w:rsidRPr="00280B33" w:rsidR="00EB2036" w:rsidRDefault="00FB09DC" w14:paraId="0731EC50" w14:textId="77777777">
      <w:pPr>
        <w:spacing w:before="28" w:line="215" w:lineRule="exact"/>
        <w:textAlignment w:val="baseline"/>
        <w:rPr>
          <w:rFonts w:ascii="Arial Narrow" w:hAnsi="Arial Narrow" w:eastAsia="Arial Narrow"/>
          <w:color w:val="000000"/>
          <w:spacing w:val="2"/>
          <w:sz w:val="19"/>
          <w:szCs w:val="19"/>
        </w:rPr>
      </w:pPr>
      <w:r w:rsidRPr="00280B33">
        <w:rPr>
          <w:rFonts w:ascii="Arial Narrow" w:hAnsi="Arial Narrow" w:eastAsia="Arial Narrow"/>
          <w:color w:val="000000"/>
          <w:spacing w:val="2"/>
          <w:sz w:val="19"/>
          <w:szCs w:val="19"/>
        </w:rPr>
        <w:t>Consumer Protection Act 1987</w:t>
      </w:r>
    </w:p>
    <w:p w:rsidRPr="00280B33" w:rsidR="00EB2036" w:rsidRDefault="00FB09DC" w14:paraId="0731EC51" w14:textId="77777777">
      <w:pPr>
        <w:spacing w:before="43" w:line="215" w:lineRule="exact"/>
        <w:textAlignment w:val="baseline"/>
        <w:rPr>
          <w:rFonts w:ascii="Arial Narrow" w:hAnsi="Arial Narrow" w:eastAsia="Arial Narrow"/>
          <w:color w:val="000000"/>
          <w:spacing w:val="2"/>
          <w:sz w:val="19"/>
          <w:szCs w:val="19"/>
        </w:rPr>
      </w:pPr>
      <w:r w:rsidRPr="00280B33">
        <w:rPr>
          <w:rFonts w:ascii="Arial Narrow" w:hAnsi="Arial Narrow" w:eastAsia="Arial Narrow"/>
          <w:color w:val="000000"/>
          <w:spacing w:val="2"/>
          <w:sz w:val="19"/>
          <w:szCs w:val="19"/>
        </w:rPr>
        <w:t>Detergents Regulations 2010</w:t>
      </w:r>
    </w:p>
    <w:p w:rsidRPr="00280B33" w:rsidR="00EB2036" w:rsidRDefault="00FB09DC" w14:paraId="0731EC52" w14:textId="77777777">
      <w:pPr>
        <w:spacing w:before="31" w:line="216" w:lineRule="exact"/>
        <w:textAlignment w:val="baseline"/>
        <w:rPr>
          <w:rFonts w:ascii="Arial Narrow" w:hAnsi="Arial Narrow" w:eastAsia="Arial Narrow"/>
          <w:color w:val="000000"/>
          <w:spacing w:val="2"/>
          <w:sz w:val="19"/>
          <w:szCs w:val="19"/>
        </w:rPr>
      </w:pPr>
      <w:r w:rsidRPr="00280B33">
        <w:rPr>
          <w:rFonts w:ascii="Arial Narrow" w:hAnsi="Arial Narrow" w:eastAsia="Arial Narrow"/>
          <w:color w:val="000000"/>
          <w:spacing w:val="2"/>
          <w:sz w:val="19"/>
          <w:szCs w:val="19"/>
        </w:rPr>
        <w:t>Electrical Equipment (Safety) Regulations 2016</w:t>
      </w:r>
    </w:p>
    <w:p w:rsidRPr="00280B33" w:rsidR="00EB2036" w:rsidRDefault="00FB09DC" w14:paraId="0731EC53" w14:textId="77777777">
      <w:pPr>
        <w:spacing w:before="36" w:line="215" w:lineRule="exact"/>
        <w:textAlignment w:val="baseline"/>
        <w:rPr>
          <w:rFonts w:ascii="Arial Narrow" w:hAnsi="Arial Narrow" w:eastAsia="Arial Narrow"/>
          <w:color w:val="000000"/>
          <w:spacing w:val="3"/>
          <w:sz w:val="19"/>
          <w:szCs w:val="19"/>
        </w:rPr>
      </w:pPr>
      <w:r w:rsidRPr="00280B33">
        <w:rPr>
          <w:rFonts w:ascii="Arial Narrow" w:hAnsi="Arial Narrow" w:eastAsia="Arial Narrow"/>
          <w:color w:val="000000"/>
          <w:spacing w:val="3"/>
          <w:sz w:val="19"/>
          <w:szCs w:val="19"/>
        </w:rPr>
        <w:t>Electromagnetic Compatibility Regulations 2016</w:t>
      </w:r>
    </w:p>
    <w:p w:rsidRPr="00280B33" w:rsidR="00EB2036" w:rsidRDefault="00FB09DC" w14:paraId="0731EC54" w14:textId="77777777">
      <w:pPr>
        <w:spacing w:before="36" w:line="215" w:lineRule="exact"/>
        <w:textAlignment w:val="baseline"/>
        <w:rPr>
          <w:rFonts w:ascii="Arial Narrow" w:hAnsi="Arial Narrow" w:eastAsia="Arial Narrow"/>
          <w:color w:val="000000"/>
          <w:sz w:val="19"/>
          <w:szCs w:val="19"/>
        </w:rPr>
      </w:pPr>
      <w:r w:rsidRPr="00280B33">
        <w:rPr>
          <w:rFonts w:ascii="Arial Narrow" w:hAnsi="Arial Narrow" w:eastAsia="Arial Narrow"/>
          <w:color w:val="000000"/>
          <w:sz w:val="19"/>
          <w:szCs w:val="19"/>
        </w:rPr>
        <w:t>Energy Act 1976</w:t>
      </w:r>
    </w:p>
    <w:p w:rsidRPr="00280B33" w:rsidR="00EB2036" w:rsidRDefault="00FB09DC" w14:paraId="0731EC55" w14:textId="77777777">
      <w:pPr>
        <w:spacing w:before="33" w:line="215" w:lineRule="exact"/>
        <w:textAlignment w:val="baseline"/>
        <w:rPr>
          <w:rFonts w:ascii="Arial Narrow" w:hAnsi="Arial Narrow" w:eastAsia="Arial Narrow"/>
          <w:color w:val="000000"/>
          <w:spacing w:val="2"/>
          <w:sz w:val="19"/>
          <w:szCs w:val="19"/>
        </w:rPr>
      </w:pPr>
      <w:r w:rsidRPr="00280B33">
        <w:rPr>
          <w:rFonts w:ascii="Arial Narrow" w:hAnsi="Arial Narrow" w:eastAsia="Arial Narrow"/>
          <w:color w:val="000000"/>
          <w:spacing w:val="2"/>
          <w:sz w:val="19"/>
          <w:szCs w:val="19"/>
        </w:rPr>
        <w:t>Energy Conservation Act 1996</w:t>
      </w:r>
    </w:p>
    <w:p w:rsidRPr="00280B33" w:rsidR="00EB2036" w:rsidRDefault="00FB09DC" w14:paraId="0731EC56" w14:textId="19EC7C56">
      <w:pPr>
        <w:spacing w:before="31" w:line="218" w:lineRule="exact"/>
        <w:textAlignment w:val="baseline"/>
        <w:rPr>
          <w:rFonts w:ascii="Arial Narrow" w:hAnsi="Arial Narrow" w:eastAsia="Arial Narrow"/>
          <w:color w:val="000000"/>
          <w:spacing w:val="2"/>
          <w:sz w:val="19"/>
          <w:szCs w:val="19"/>
        </w:rPr>
      </w:pPr>
      <w:r w:rsidRPr="00280B33" w:rsidR="00FB09DC">
        <w:rPr>
          <w:rFonts w:ascii="Arial Narrow" w:hAnsi="Arial Narrow" w:eastAsia="Arial Narrow"/>
          <w:color w:val="000000"/>
          <w:spacing w:val="2"/>
          <w:sz w:val="19"/>
          <w:szCs w:val="19"/>
        </w:rPr>
        <w:t>Energy Information Regulations 2011</w:t>
      </w:r>
    </w:p>
    <w:p w:rsidR="4EF10FB7" w:rsidP="75AF7A14" w:rsidRDefault="4EF10FB7" w14:paraId="50E316B6" w14:textId="6D847721">
      <w:pPr>
        <w:spacing w:before="31" w:line="218" w:lineRule="exact"/>
        <w:rPr>
          <w:rFonts w:ascii="Arial Narrow" w:hAnsi="Arial Narrow" w:eastAsia="Arial Narrow"/>
          <w:color w:val="000000" w:themeColor="text1" w:themeTint="FF" w:themeShade="FF"/>
          <w:sz w:val="19"/>
          <w:szCs w:val="19"/>
        </w:rPr>
      </w:pPr>
      <w:r w:rsidRPr="75AF7A14" w:rsidR="4EF10FB7">
        <w:rPr>
          <w:rFonts w:ascii="Arial Narrow" w:hAnsi="Arial Narrow" w:eastAsia="Arial Narrow"/>
          <w:color w:val="000000" w:themeColor="text1" w:themeTint="FF" w:themeShade="FF"/>
          <w:sz w:val="19"/>
          <w:szCs w:val="19"/>
        </w:rPr>
        <w:t>Environmental Protection Act 1990</w:t>
      </w:r>
    </w:p>
    <w:p w:rsidRPr="00280B33" w:rsidR="00613085" w:rsidRDefault="00613085" w14:paraId="206AAD0F" w14:textId="53B3E8FB">
      <w:pPr>
        <w:spacing w:before="31" w:line="218" w:lineRule="exact"/>
        <w:textAlignment w:val="baseline"/>
        <w:rPr>
          <w:rFonts w:ascii="Arial Narrow" w:hAnsi="Arial Narrow" w:eastAsia="Arial Narrow"/>
          <w:color w:val="000000"/>
          <w:spacing w:val="2"/>
          <w:sz w:val="19"/>
          <w:szCs w:val="19"/>
        </w:rPr>
      </w:pPr>
      <w:r w:rsidRPr="00280B33">
        <w:rPr>
          <w:rFonts w:ascii="Arial Narrow" w:hAnsi="Arial Narrow" w:eastAsia="Arial Narrow"/>
          <w:color w:val="000000"/>
          <w:spacing w:val="2"/>
          <w:sz w:val="19"/>
          <w:szCs w:val="19"/>
        </w:rPr>
        <w:t>European Union (Withdrawal Agreement) Act 2020</w:t>
      </w:r>
    </w:p>
    <w:p w:rsidRPr="00280B33" w:rsidR="00EB2036" w:rsidRDefault="00FB09DC" w14:paraId="0731EC57" w14:textId="77777777">
      <w:pPr>
        <w:spacing w:before="32" w:line="215" w:lineRule="exact"/>
        <w:textAlignment w:val="baseline"/>
        <w:rPr>
          <w:rFonts w:ascii="Arial Narrow" w:hAnsi="Arial Narrow" w:eastAsia="Arial Narrow"/>
          <w:color w:val="000000"/>
          <w:spacing w:val="2"/>
          <w:sz w:val="19"/>
          <w:szCs w:val="19"/>
        </w:rPr>
      </w:pPr>
      <w:r w:rsidRPr="00280B33">
        <w:rPr>
          <w:rFonts w:ascii="Arial Narrow" w:hAnsi="Arial Narrow" w:eastAsia="Arial Narrow"/>
          <w:color w:val="000000"/>
          <w:spacing w:val="2"/>
          <w:sz w:val="19"/>
          <w:szCs w:val="19"/>
        </w:rPr>
        <w:t>Food Imitations (Safety) Regulations 1989</w:t>
      </w:r>
    </w:p>
    <w:p w:rsidRPr="00280B33" w:rsidR="00EB2036" w:rsidRDefault="00FB09DC" w14:paraId="0731EC58" w14:textId="1C676FB6">
      <w:pPr>
        <w:spacing w:before="40" w:line="217" w:lineRule="exact"/>
        <w:textAlignment w:val="baseline"/>
        <w:rPr>
          <w:rFonts w:ascii="Arial Narrow" w:hAnsi="Arial Narrow" w:eastAsia="Arial Narrow"/>
          <w:color w:val="000000"/>
          <w:spacing w:val="2"/>
          <w:sz w:val="19"/>
          <w:szCs w:val="19"/>
        </w:rPr>
      </w:pPr>
      <w:r w:rsidRPr="00280B33">
        <w:rPr>
          <w:rFonts w:ascii="Arial Narrow" w:hAnsi="Arial Narrow" w:eastAsia="Arial Narrow"/>
          <w:color w:val="000000"/>
          <w:spacing w:val="2"/>
          <w:sz w:val="19"/>
          <w:szCs w:val="19"/>
        </w:rPr>
        <w:t>Furniture and Furnishings (Fire)</w:t>
      </w:r>
      <w:r w:rsidR="00280B33">
        <w:rPr>
          <w:rFonts w:ascii="Arial Narrow" w:hAnsi="Arial Narrow" w:eastAsia="Arial Narrow"/>
          <w:color w:val="000000"/>
          <w:spacing w:val="2"/>
          <w:sz w:val="19"/>
          <w:szCs w:val="19"/>
        </w:rPr>
        <w:t xml:space="preserve"> (</w:t>
      </w:r>
      <w:r w:rsidRPr="00280B33">
        <w:rPr>
          <w:rFonts w:ascii="Arial Narrow" w:hAnsi="Arial Narrow" w:eastAsia="Arial Narrow"/>
          <w:color w:val="000000"/>
          <w:spacing w:val="2"/>
          <w:sz w:val="19"/>
          <w:szCs w:val="19"/>
        </w:rPr>
        <w:t>Safety) Regulations 1988</w:t>
      </w:r>
    </w:p>
    <w:p w:rsidRPr="00280B33" w:rsidR="00EB2036" w:rsidRDefault="005B1500" w14:paraId="0731EC59" w14:textId="56959BEA">
      <w:pPr>
        <w:spacing w:before="42" w:line="215" w:lineRule="exact"/>
        <w:textAlignment w:val="baseline"/>
        <w:rPr>
          <w:rFonts w:ascii="Arial Narrow" w:hAnsi="Arial Narrow" w:eastAsia="Arial Narrow"/>
          <w:color w:val="000000"/>
          <w:spacing w:val="3"/>
          <w:sz w:val="19"/>
          <w:szCs w:val="19"/>
        </w:rPr>
      </w:pPr>
      <w:r w:rsidRPr="00280B33">
        <w:rPr>
          <w:rFonts w:ascii="Arial Narrow" w:hAnsi="Arial Narrow" w:eastAsia="Arial Narrow"/>
          <w:color w:val="000000"/>
          <w:spacing w:val="3"/>
          <w:sz w:val="19"/>
          <w:szCs w:val="19"/>
        </w:rPr>
        <w:t>G</w:t>
      </w:r>
      <w:r w:rsidRPr="00280B33" w:rsidR="00FB09DC">
        <w:rPr>
          <w:rFonts w:ascii="Arial Narrow" w:hAnsi="Arial Narrow" w:eastAsia="Arial Narrow"/>
          <w:color w:val="000000"/>
          <w:spacing w:val="3"/>
          <w:sz w:val="19"/>
          <w:szCs w:val="19"/>
        </w:rPr>
        <w:t>as Appliances (Safety) Regulations 1995</w:t>
      </w:r>
    </w:p>
    <w:p w:rsidRPr="00280B33" w:rsidR="00EB2036" w:rsidRDefault="00FB09DC" w14:paraId="0731EC5A" w14:textId="77777777">
      <w:pPr>
        <w:spacing w:before="38" w:line="215" w:lineRule="exact"/>
        <w:textAlignment w:val="baseline"/>
        <w:rPr>
          <w:rFonts w:ascii="Arial Narrow" w:hAnsi="Arial Narrow" w:eastAsia="Arial Narrow"/>
          <w:color w:val="000000"/>
          <w:spacing w:val="3"/>
          <w:sz w:val="19"/>
          <w:szCs w:val="19"/>
        </w:rPr>
      </w:pPr>
      <w:r w:rsidRPr="00280B33">
        <w:rPr>
          <w:rFonts w:ascii="Arial Narrow" w:hAnsi="Arial Narrow" w:eastAsia="Arial Narrow"/>
          <w:color w:val="000000"/>
          <w:spacing w:val="3"/>
          <w:sz w:val="19"/>
          <w:szCs w:val="19"/>
        </w:rPr>
        <w:t>General Product Safety Regulations 2005</w:t>
      </w:r>
    </w:p>
    <w:p w:rsidRPr="00280B33" w:rsidR="00EB2036" w:rsidRDefault="00FB09DC" w14:paraId="0731EC5B" w14:textId="77777777">
      <w:pPr>
        <w:spacing w:before="31" w:line="217" w:lineRule="exact"/>
        <w:textAlignment w:val="baseline"/>
        <w:rPr>
          <w:rFonts w:ascii="Arial Narrow" w:hAnsi="Arial Narrow" w:eastAsia="Arial Narrow"/>
          <w:color w:val="000000"/>
          <w:spacing w:val="3"/>
          <w:sz w:val="19"/>
          <w:szCs w:val="19"/>
        </w:rPr>
      </w:pPr>
      <w:r w:rsidRPr="00280B33">
        <w:rPr>
          <w:rFonts w:ascii="Arial Narrow" w:hAnsi="Arial Narrow" w:eastAsia="Arial Narrow"/>
          <w:color w:val="000000"/>
          <w:spacing w:val="3"/>
          <w:sz w:val="19"/>
          <w:szCs w:val="19"/>
        </w:rPr>
        <w:t>Household Appliances (Noise Emission) Regulations 1990</w:t>
      </w:r>
    </w:p>
    <w:p w:rsidRPr="00280B33" w:rsidR="00EB2036" w:rsidRDefault="00FB09DC" w14:paraId="0731EC5C" w14:textId="77777777">
      <w:pPr>
        <w:spacing w:before="35" w:line="215" w:lineRule="exact"/>
        <w:textAlignment w:val="baseline"/>
        <w:rPr>
          <w:rFonts w:ascii="Arial Narrow" w:hAnsi="Arial Narrow" w:eastAsia="Arial Narrow"/>
          <w:color w:val="000000"/>
          <w:spacing w:val="3"/>
          <w:sz w:val="19"/>
          <w:szCs w:val="19"/>
        </w:rPr>
      </w:pPr>
      <w:r w:rsidRPr="00280B33">
        <w:rPr>
          <w:rFonts w:ascii="Arial Narrow" w:hAnsi="Arial Narrow" w:eastAsia="Arial Narrow"/>
          <w:color w:val="000000"/>
          <w:spacing w:val="3"/>
          <w:sz w:val="19"/>
          <w:szCs w:val="19"/>
        </w:rPr>
        <w:t>Medical Devices Regulations 2002</w:t>
      </w:r>
    </w:p>
    <w:p w:rsidRPr="00280B33" w:rsidR="00EB2036" w:rsidRDefault="00FB09DC" w14:paraId="0731EC5D" w14:textId="77777777">
      <w:pPr>
        <w:spacing w:before="32" w:line="217" w:lineRule="exact"/>
        <w:textAlignment w:val="baseline"/>
        <w:rPr>
          <w:rFonts w:ascii="Arial Narrow" w:hAnsi="Arial Narrow" w:eastAsia="Arial Narrow"/>
          <w:color w:val="000000"/>
          <w:spacing w:val="2"/>
          <w:sz w:val="19"/>
          <w:szCs w:val="19"/>
        </w:rPr>
      </w:pPr>
      <w:r w:rsidRPr="00280B33">
        <w:rPr>
          <w:rFonts w:ascii="Arial Narrow" w:hAnsi="Arial Narrow" w:eastAsia="Arial Narrow"/>
          <w:color w:val="000000"/>
          <w:spacing w:val="2"/>
          <w:sz w:val="19"/>
          <w:szCs w:val="19"/>
        </w:rPr>
        <w:t>Motorcycle Noise Act 1987</w:t>
      </w:r>
    </w:p>
    <w:p w:rsidRPr="00280B33" w:rsidR="00EB2036" w:rsidRDefault="00FB09DC" w14:paraId="0731EC5E" w14:textId="77777777">
      <w:pPr>
        <w:spacing w:before="38" w:line="217" w:lineRule="exact"/>
        <w:textAlignment w:val="baseline"/>
        <w:rPr>
          <w:rFonts w:ascii="Arial Narrow" w:hAnsi="Arial Narrow" w:eastAsia="Arial Narrow"/>
          <w:color w:val="000000"/>
          <w:spacing w:val="2"/>
          <w:sz w:val="19"/>
          <w:szCs w:val="19"/>
        </w:rPr>
      </w:pPr>
      <w:r w:rsidRPr="00280B33">
        <w:rPr>
          <w:rFonts w:ascii="Arial Narrow" w:hAnsi="Arial Narrow" w:eastAsia="Arial Narrow"/>
          <w:color w:val="000000"/>
          <w:spacing w:val="2"/>
          <w:sz w:val="19"/>
          <w:szCs w:val="19"/>
        </w:rPr>
        <w:t>Motor Fuel (Composition and Content) Regulations 1999</w:t>
      </w:r>
    </w:p>
    <w:p w:rsidRPr="00280B33" w:rsidR="00EB2036" w:rsidRDefault="00FB09DC" w14:paraId="0731EC5F" w14:textId="77777777">
      <w:pPr>
        <w:spacing w:before="32" w:line="217" w:lineRule="exact"/>
        <w:textAlignment w:val="baseline"/>
        <w:rPr>
          <w:rFonts w:ascii="Arial Narrow" w:hAnsi="Arial Narrow" w:eastAsia="Arial Narrow"/>
          <w:color w:val="000000"/>
          <w:spacing w:val="2"/>
          <w:sz w:val="19"/>
          <w:szCs w:val="19"/>
        </w:rPr>
      </w:pPr>
      <w:r w:rsidRPr="00280B33">
        <w:rPr>
          <w:rFonts w:ascii="Arial Narrow" w:hAnsi="Arial Narrow" w:eastAsia="Arial Narrow"/>
          <w:color w:val="000000"/>
          <w:spacing w:val="2"/>
          <w:sz w:val="19"/>
          <w:szCs w:val="19"/>
        </w:rPr>
        <w:t>Motor Vehicle Tyres (Safety) Regulations 1994</w:t>
      </w:r>
    </w:p>
    <w:p w:rsidRPr="00280B33" w:rsidR="00EB2036" w:rsidRDefault="00FB09DC" w14:paraId="0731EC60" w14:textId="77777777">
      <w:pPr>
        <w:spacing w:before="40" w:line="219" w:lineRule="exact"/>
        <w:textAlignment w:val="baseline"/>
        <w:rPr>
          <w:rFonts w:ascii="Arial Narrow" w:hAnsi="Arial Narrow" w:eastAsia="Arial Narrow"/>
          <w:color w:val="000000"/>
          <w:spacing w:val="2"/>
          <w:sz w:val="19"/>
          <w:szCs w:val="19"/>
        </w:rPr>
      </w:pPr>
      <w:r w:rsidRPr="00280B33">
        <w:rPr>
          <w:rFonts w:ascii="Arial Narrow" w:hAnsi="Arial Narrow" w:eastAsia="Arial Narrow"/>
          <w:color w:val="000000"/>
          <w:spacing w:val="2"/>
          <w:sz w:val="19"/>
          <w:szCs w:val="19"/>
        </w:rPr>
        <w:t>Nightwear (Safety) Regulations 1985</w:t>
      </w:r>
    </w:p>
    <w:p w:rsidRPr="00280B33" w:rsidR="00EB2036" w:rsidRDefault="00FB09DC" w14:paraId="0731EC61" w14:textId="77777777">
      <w:pPr>
        <w:spacing w:before="23" w:line="215" w:lineRule="exact"/>
        <w:textAlignment w:val="baseline"/>
        <w:rPr>
          <w:rFonts w:ascii="Arial Narrow" w:hAnsi="Arial Narrow" w:eastAsia="Arial Narrow"/>
          <w:color w:val="000000"/>
          <w:spacing w:val="3"/>
          <w:sz w:val="19"/>
          <w:szCs w:val="19"/>
        </w:rPr>
      </w:pPr>
      <w:r w:rsidRPr="00280B33">
        <w:rPr>
          <w:rFonts w:ascii="Arial Narrow" w:hAnsi="Arial Narrow" w:eastAsia="Arial Narrow"/>
          <w:color w:val="000000"/>
          <w:spacing w:val="3"/>
          <w:sz w:val="19"/>
          <w:szCs w:val="19"/>
        </w:rPr>
        <w:t>N-nitrosamines and N-nitrosatable Substances in Elastomer or</w:t>
      </w:r>
    </w:p>
    <w:p w:rsidRPr="00280B33" w:rsidR="00EB2036" w:rsidRDefault="00FB09DC" w14:paraId="0731EC62" w14:textId="77777777">
      <w:pPr>
        <w:spacing w:before="42" w:line="215" w:lineRule="exact"/>
        <w:textAlignment w:val="baseline"/>
        <w:rPr>
          <w:rFonts w:ascii="Arial Narrow" w:hAnsi="Arial Narrow" w:eastAsia="Arial Narrow"/>
          <w:color w:val="000000"/>
          <w:spacing w:val="2"/>
          <w:sz w:val="19"/>
          <w:szCs w:val="19"/>
        </w:rPr>
      </w:pPr>
      <w:r w:rsidRPr="00280B33">
        <w:rPr>
          <w:rFonts w:ascii="Arial Narrow" w:hAnsi="Arial Narrow" w:eastAsia="Arial Narrow"/>
          <w:color w:val="000000"/>
          <w:spacing w:val="2"/>
          <w:sz w:val="19"/>
          <w:szCs w:val="19"/>
        </w:rPr>
        <w:t>Rubber Teats and Dummies (Safety) Regulations 1995</w:t>
      </w:r>
    </w:p>
    <w:p w:rsidRPr="00280B33" w:rsidR="00EB2036" w:rsidRDefault="00FB09DC" w14:paraId="0731EC63" w14:textId="77777777">
      <w:pPr>
        <w:spacing w:before="42" w:line="215" w:lineRule="exact"/>
        <w:textAlignment w:val="baseline"/>
        <w:rPr>
          <w:rFonts w:ascii="Arial Narrow" w:hAnsi="Arial Narrow" w:eastAsia="Arial Narrow"/>
          <w:color w:val="000000"/>
          <w:spacing w:val="2"/>
          <w:sz w:val="19"/>
          <w:szCs w:val="19"/>
        </w:rPr>
      </w:pPr>
      <w:r w:rsidRPr="00280B33">
        <w:rPr>
          <w:rFonts w:ascii="Arial Narrow" w:hAnsi="Arial Narrow" w:eastAsia="Arial Narrow"/>
          <w:color w:val="000000"/>
          <w:spacing w:val="2"/>
          <w:sz w:val="19"/>
          <w:szCs w:val="19"/>
        </w:rPr>
        <w:t>Oil Heaters (Safety) Regulations 1977</w:t>
      </w:r>
    </w:p>
    <w:p w:rsidRPr="00280B33" w:rsidR="00EB2036" w:rsidRDefault="00FB09DC" w14:paraId="0731EC64" w14:textId="77777777">
      <w:pPr>
        <w:spacing w:before="29" w:line="215" w:lineRule="exact"/>
        <w:textAlignment w:val="baseline"/>
        <w:rPr>
          <w:rFonts w:ascii="Arial Narrow" w:hAnsi="Arial Narrow" w:eastAsia="Arial Narrow"/>
          <w:color w:val="000000"/>
          <w:spacing w:val="3"/>
          <w:sz w:val="19"/>
          <w:szCs w:val="19"/>
        </w:rPr>
      </w:pPr>
      <w:r w:rsidRPr="00280B33">
        <w:rPr>
          <w:rFonts w:ascii="Arial Narrow" w:hAnsi="Arial Narrow" w:eastAsia="Arial Narrow"/>
          <w:color w:val="000000"/>
          <w:spacing w:val="3"/>
          <w:sz w:val="19"/>
          <w:szCs w:val="19"/>
        </w:rPr>
        <w:t>Packaging (Essential Requirements) Regulations 2015</w:t>
      </w:r>
    </w:p>
    <w:p w:rsidRPr="00280B33" w:rsidR="00EB2036" w:rsidRDefault="00FB09DC" w14:paraId="0731EC65" w14:textId="77777777">
      <w:pPr>
        <w:spacing w:before="42" w:line="215" w:lineRule="exact"/>
        <w:textAlignment w:val="baseline"/>
        <w:rPr>
          <w:rFonts w:ascii="Arial Narrow" w:hAnsi="Arial Narrow" w:eastAsia="Arial Narrow"/>
          <w:color w:val="000000"/>
          <w:spacing w:val="3"/>
          <w:sz w:val="19"/>
          <w:szCs w:val="19"/>
        </w:rPr>
      </w:pPr>
      <w:r w:rsidRPr="00280B33">
        <w:rPr>
          <w:rFonts w:ascii="Arial Narrow" w:hAnsi="Arial Narrow" w:eastAsia="Arial Narrow"/>
          <w:color w:val="000000"/>
          <w:spacing w:val="3"/>
          <w:sz w:val="19"/>
          <w:szCs w:val="19"/>
        </w:rPr>
        <w:t>Passenger Car (Fuel Consumption and CO2 Emissions</w:t>
      </w:r>
    </w:p>
    <w:p w:rsidRPr="00280B33" w:rsidR="00EB2036" w:rsidRDefault="00FB09DC" w14:paraId="0731EC66" w14:textId="77777777">
      <w:pPr>
        <w:spacing w:before="29" w:line="216" w:lineRule="exact"/>
        <w:textAlignment w:val="baseline"/>
        <w:rPr>
          <w:rFonts w:ascii="Arial Narrow" w:hAnsi="Arial Narrow" w:eastAsia="Arial Narrow"/>
          <w:color w:val="000000"/>
          <w:spacing w:val="1"/>
          <w:sz w:val="19"/>
          <w:szCs w:val="19"/>
        </w:rPr>
      </w:pPr>
      <w:r w:rsidRPr="00280B33">
        <w:rPr>
          <w:rFonts w:ascii="Arial Narrow" w:hAnsi="Arial Narrow" w:eastAsia="Arial Narrow"/>
          <w:color w:val="000000"/>
          <w:spacing w:val="1"/>
          <w:sz w:val="19"/>
          <w:szCs w:val="19"/>
        </w:rPr>
        <w:t>Information) Regulations 2001</w:t>
      </w:r>
    </w:p>
    <w:p w:rsidRPr="00280B33" w:rsidR="00EB2036" w:rsidRDefault="00FB09DC" w14:paraId="0731EC67" w14:textId="77777777">
      <w:pPr>
        <w:spacing w:before="42" w:line="217" w:lineRule="exact"/>
        <w:textAlignment w:val="baseline"/>
        <w:rPr>
          <w:rFonts w:ascii="Arial Narrow" w:hAnsi="Arial Narrow" w:eastAsia="Arial Narrow"/>
          <w:color w:val="000000"/>
          <w:spacing w:val="2"/>
          <w:sz w:val="19"/>
          <w:szCs w:val="19"/>
        </w:rPr>
      </w:pPr>
      <w:r w:rsidRPr="00280B33">
        <w:rPr>
          <w:rFonts w:ascii="Arial Narrow" w:hAnsi="Arial Narrow" w:eastAsia="Arial Narrow"/>
          <w:color w:val="000000"/>
          <w:spacing w:val="2"/>
          <w:sz w:val="19"/>
          <w:szCs w:val="19"/>
        </w:rPr>
        <w:t>Pedal Bicycles (Safety) Regulations 2010</w:t>
      </w:r>
    </w:p>
    <w:p w:rsidRPr="00280B33" w:rsidR="00EB2036" w:rsidRDefault="00FB09DC" w14:paraId="0731EC68" w14:textId="77777777">
      <w:pPr>
        <w:spacing w:before="22" w:line="215" w:lineRule="exact"/>
        <w:textAlignment w:val="baseline"/>
        <w:rPr>
          <w:rFonts w:ascii="Arial Narrow" w:hAnsi="Arial Narrow" w:eastAsia="Arial Narrow"/>
          <w:color w:val="000000"/>
          <w:spacing w:val="2"/>
          <w:sz w:val="19"/>
          <w:szCs w:val="19"/>
        </w:rPr>
      </w:pPr>
      <w:r w:rsidRPr="00280B33">
        <w:rPr>
          <w:rFonts w:ascii="Arial Narrow" w:hAnsi="Arial Narrow" w:eastAsia="Arial Narrow"/>
          <w:color w:val="000000"/>
          <w:spacing w:val="2"/>
          <w:sz w:val="19"/>
          <w:szCs w:val="19"/>
        </w:rPr>
        <w:t>Personal Protective Equipment Regulations 2002</w:t>
      </w:r>
    </w:p>
    <w:p w:rsidRPr="00280B33" w:rsidR="00EB2036" w:rsidRDefault="00FB09DC" w14:paraId="0731EC69" w14:textId="77777777">
      <w:pPr>
        <w:spacing w:before="37" w:line="216" w:lineRule="exact"/>
        <w:textAlignment w:val="baseline"/>
        <w:rPr>
          <w:rFonts w:ascii="Arial Narrow" w:hAnsi="Arial Narrow" w:eastAsia="Arial Narrow"/>
          <w:color w:val="000000"/>
          <w:spacing w:val="2"/>
          <w:sz w:val="19"/>
          <w:szCs w:val="19"/>
        </w:rPr>
      </w:pPr>
      <w:r w:rsidRPr="00280B33">
        <w:rPr>
          <w:rFonts w:ascii="Arial Narrow" w:hAnsi="Arial Narrow" w:eastAsia="Arial Narrow"/>
          <w:color w:val="000000"/>
          <w:spacing w:val="2"/>
          <w:sz w:val="19"/>
          <w:szCs w:val="19"/>
        </w:rPr>
        <w:t>Pesticides (Fees and Enforcement) Act 1989</w:t>
      </w:r>
    </w:p>
    <w:p w:rsidRPr="00280B33" w:rsidR="00EB2036" w:rsidRDefault="00FB09DC" w14:paraId="0731EC6A" w14:textId="77777777">
      <w:pPr>
        <w:spacing w:before="40" w:line="215" w:lineRule="exact"/>
        <w:textAlignment w:val="baseline"/>
        <w:rPr>
          <w:rFonts w:ascii="Arial Narrow" w:hAnsi="Arial Narrow" w:eastAsia="Arial Narrow"/>
          <w:color w:val="000000"/>
          <w:spacing w:val="2"/>
          <w:sz w:val="19"/>
          <w:szCs w:val="19"/>
        </w:rPr>
      </w:pPr>
      <w:r w:rsidRPr="00280B33">
        <w:rPr>
          <w:rFonts w:ascii="Arial Narrow" w:hAnsi="Arial Narrow" w:eastAsia="Arial Narrow"/>
          <w:color w:val="000000"/>
          <w:spacing w:val="2"/>
          <w:sz w:val="19"/>
          <w:szCs w:val="19"/>
        </w:rPr>
        <w:t>Plant Protection Products Regulations 2011</w:t>
      </w:r>
    </w:p>
    <w:p w:rsidRPr="00280B33" w:rsidR="00EB2036" w:rsidRDefault="00FB09DC" w14:paraId="0731EC6B" w14:textId="77777777">
      <w:pPr>
        <w:spacing w:before="31" w:line="218" w:lineRule="exact"/>
        <w:textAlignment w:val="baseline"/>
        <w:rPr>
          <w:rFonts w:ascii="Arial Narrow" w:hAnsi="Arial Narrow" w:eastAsia="Arial Narrow"/>
          <w:color w:val="000000"/>
          <w:spacing w:val="2"/>
          <w:sz w:val="19"/>
          <w:szCs w:val="19"/>
        </w:rPr>
      </w:pPr>
      <w:r w:rsidRPr="00280B33">
        <w:rPr>
          <w:rFonts w:ascii="Arial Narrow" w:hAnsi="Arial Narrow" w:eastAsia="Arial Narrow"/>
          <w:color w:val="000000"/>
          <w:spacing w:val="2"/>
          <w:sz w:val="19"/>
          <w:szCs w:val="19"/>
        </w:rPr>
        <w:t>Plugs &amp; Sockets etc. (Safety) Regulations 1994</w:t>
      </w:r>
    </w:p>
    <w:p w:rsidRPr="00280B33" w:rsidR="00EB2036" w:rsidRDefault="00FB09DC" w14:paraId="0731EC6C" w14:textId="77777777">
      <w:pPr>
        <w:spacing w:before="36" w:line="215" w:lineRule="exact"/>
        <w:textAlignment w:val="baseline"/>
        <w:rPr>
          <w:rFonts w:ascii="Arial Narrow" w:hAnsi="Arial Narrow" w:eastAsia="Arial Narrow"/>
          <w:color w:val="000000"/>
          <w:spacing w:val="2"/>
          <w:sz w:val="19"/>
          <w:szCs w:val="19"/>
        </w:rPr>
      </w:pPr>
      <w:r w:rsidRPr="00280B33">
        <w:rPr>
          <w:rFonts w:ascii="Arial Narrow" w:hAnsi="Arial Narrow" w:eastAsia="Arial Narrow"/>
          <w:color w:val="000000"/>
          <w:spacing w:val="2"/>
          <w:sz w:val="19"/>
          <w:szCs w:val="19"/>
        </w:rPr>
        <w:t>Poisons Act 1972</w:t>
      </w:r>
    </w:p>
    <w:p w:rsidRPr="00280B33" w:rsidR="00EB2036" w:rsidRDefault="00FB09DC" w14:paraId="0731EC6D" w14:textId="77777777">
      <w:pPr>
        <w:spacing w:before="37" w:line="216" w:lineRule="exact"/>
        <w:textAlignment w:val="baseline"/>
        <w:rPr>
          <w:rFonts w:ascii="Arial Narrow" w:hAnsi="Arial Narrow" w:eastAsia="Arial Narrow"/>
          <w:color w:val="000000"/>
          <w:spacing w:val="2"/>
          <w:sz w:val="19"/>
          <w:szCs w:val="19"/>
        </w:rPr>
      </w:pPr>
      <w:r w:rsidRPr="00280B33">
        <w:rPr>
          <w:rFonts w:ascii="Arial Narrow" w:hAnsi="Arial Narrow" w:eastAsia="Arial Narrow"/>
          <w:color w:val="000000"/>
          <w:spacing w:val="2"/>
          <w:sz w:val="19"/>
          <w:szCs w:val="19"/>
        </w:rPr>
        <w:t>Pressure Equipment (Safety) Regulations 2016</w:t>
      </w:r>
    </w:p>
    <w:p w:rsidR="00EB2036" w:rsidRDefault="00FB09DC" w14:paraId="0731EC6E" w14:textId="77777777">
      <w:pPr>
        <w:spacing w:before="32" w:line="215" w:lineRule="exact"/>
        <w:textAlignment w:val="baseline"/>
        <w:rPr>
          <w:rFonts w:ascii="Arial Narrow" w:hAnsi="Arial Narrow" w:eastAsia="Arial Narrow"/>
          <w:color w:val="000000"/>
          <w:spacing w:val="3"/>
          <w:sz w:val="18"/>
        </w:rPr>
      </w:pPr>
      <w:r>
        <w:rPr>
          <w:rFonts w:ascii="Arial Narrow" w:hAnsi="Arial Narrow" w:eastAsia="Arial Narrow"/>
          <w:color w:val="000000"/>
          <w:spacing w:val="3"/>
          <w:sz w:val="18"/>
        </w:rPr>
        <w:t>REACH Enforcement Regulations 2008</w:t>
      </w:r>
    </w:p>
    <w:p w:rsidR="00EB2036" w:rsidRDefault="00FB09DC" w14:paraId="0731EC6F" w14:textId="39966CDE">
      <w:pPr>
        <w:spacing w:before="43" w:line="215" w:lineRule="exact"/>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Rec</w:t>
      </w:r>
      <w:r w:rsidR="00280B33">
        <w:rPr>
          <w:rFonts w:ascii="Arial Narrow" w:hAnsi="Arial Narrow" w:eastAsia="Arial Narrow"/>
          <w:color w:val="000000"/>
          <w:spacing w:val="2"/>
          <w:sz w:val="18"/>
        </w:rPr>
        <w:t>reational Craft Regulations 2017</w:t>
      </w:r>
    </w:p>
    <w:p w:rsidR="00EB2036" w:rsidRDefault="00FB09DC" w14:paraId="0731EC71" w14:textId="77777777">
      <w:pPr>
        <w:spacing w:before="50" w:line="217" w:lineRule="exact"/>
        <w:textAlignment w:val="baseline"/>
        <w:rPr>
          <w:rFonts w:ascii="Arial Narrow" w:hAnsi="Arial Narrow" w:eastAsia="Arial Narrow"/>
          <w:color w:val="000000"/>
          <w:spacing w:val="-1"/>
          <w:sz w:val="19"/>
        </w:rPr>
      </w:pPr>
      <w:r>
        <w:rPr>
          <w:rFonts w:ascii="Arial Narrow" w:hAnsi="Arial Narrow" w:eastAsia="Arial Narrow"/>
          <w:color w:val="000000"/>
          <w:spacing w:val="-1"/>
          <w:sz w:val="19"/>
        </w:rPr>
        <w:t>Regulation 76512008/EC on Accreditation and Market Surveillance</w:t>
      </w:r>
    </w:p>
    <w:p w:rsidR="00EB2036" w:rsidRDefault="00FB09DC" w14:paraId="0731EC72" w14:textId="77777777">
      <w:pPr>
        <w:spacing w:before="34" w:line="218" w:lineRule="exact"/>
        <w:textAlignment w:val="baseline"/>
        <w:rPr>
          <w:rFonts w:ascii="Arial Narrow" w:hAnsi="Arial Narrow" w:eastAsia="Arial Narrow"/>
          <w:color w:val="000000"/>
          <w:sz w:val="19"/>
        </w:rPr>
      </w:pPr>
      <w:r>
        <w:rPr>
          <w:rFonts w:ascii="Arial Narrow" w:hAnsi="Arial Narrow" w:eastAsia="Arial Narrow"/>
          <w:color w:val="000000"/>
          <w:sz w:val="19"/>
        </w:rPr>
        <w:t>Road Traffic Act 1988 (sections 17 and 18)</w:t>
      </w:r>
    </w:p>
    <w:p w:rsidR="00EB2036" w:rsidRDefault="00FB09DC" w14:paraId="0731EC73" w14:textId="77777777">
      <w:pPr>
        <w:spacing w:before="33" w:line="222" w:lineRule="exact"/>
        <w:textAlignment w:val="baseline"/>
        <w:rPr>
          <w:rFonts w:ascii="Arial Narrow" w:hAnsi="Arial Narrow" w:eastAsia="Arial Narrow"/>
          <w:color w:val="000000"/>
          <w:sz w:val="19"/>
        </w:rPr>
      </w:pPr>
      <w:r>
        <w:rPr>
          <w:rFonts w:ascii="Arial Narrow" w:hAnsi="Arial Narrow" w:eastAsia="Arial Narrow"/>
          <w:color w:val="000000"/>
          <w:sz w:val="19"/>
        </w:rPr>
        <w:t>Road Vehicles (Brake Linings Safety) Regulations 1999</w:t>
      </w:r>
    </w:p>
    <w:p w:rsidR="00EB2036" w:rsidRDefault="00FB09DC" w14:paraId="0731EC74" w14:textId="77777777">
      <w:pPr>
        <w:spacing w:before="34" w:line="220" w:lineRule="exact"/>
        <w:textAlignment w:val="baseline"/>
        <w:rPr>
          <w:rFonts w:ascii="Arial Narrow" w:hAnsi="Arial Narrow" w:eastAsia="Arial Narrow"/>
          <w:color w:val="000000"/>
          <w:sz w:val="19"/>
        </w:rPr>
      </w:pPr>
      <w:r>
        <w:rPr>
          <w:rFonts w:ascii="Arial Narrow" w:hAnsi="Arial Narrow" w:eastAsia="Arial Narrow"/>
          <w:color w:val="000000"/>
          <w:sz w:val="19"/>
        </w:rPr>
        <w:t>Standardised Packaging of Tobacco Products Regulations 2015</w:t>
      </w:r>
    </w:p>
    <w:p w:rsidR="00EB2036" w:rsidRDefault="00FB09DC" w14:paraId="0731EC75" w14:textId="77777777">
      <w:pPr>
        <w:spacing w:before="29" w:line="221" w:lineRule="exact"/>
        <w:textAlignment w:val="baseline"/>
        <w:rPr>
          <w:rFonts w:ascii="Arial Narrow" w:hAnsi="Arial Narrow" w:eastAsia="Arial Narrow"/>
          <w:color w:val="000000"/>
          <w:sz w:val="19"/>
        </w:rPr>
      </w:pPr>
      <w:r>
        <w:rPr>
          <w:rFonts w:ascii="Arial Narrow" w:hAnsi="Arial Narrow" w:eastAsia="Arial Narrow"/>
          <w:color w:val="000000"/>
          <w:sz w:val="19"/>
        </w:rPr>
        <w:t>Tobacco Advertising and Promotion Act 2002</w:t>
      </w:r>
    </w:p>
    <w:p w:rsidR="00EB2036" w:rsidRDefault="00FB09DC" w14:paraId="0731EC76" w14:textId="77777777">
      <w:pPr>
        <w:spacing w:before="31" w:line="217" w:lineRule="exact"/>
        <w:textAlignment w:val="baseline"/>
        <w:rPr>
          <w:rFonts w:ascii="Arial Narrow" w:hAnsi="Arial Narrow" w:eastAsia="Arial Narrow"/>
          <w:color w:val="000000"/>
          <w:sz w:val="19"/>
        </w:rPr>
      </w:pPr>
      <w:r>
        <w:rPr>
          <w:rFonts w:ascii="Arial Narrow" w:hAnsi="Arial Narrow" w:eastAsia="Arial Narrow"/>
          <w:color w:val="000000"/>
          <w:sz w:val="19"/>
        </w:rPr>
        <w:t>Tobacco for Oral Use (Safety) Regulations 1992</w:t>
      </w:r>
    </w:p>
    <w:p w:rsidR="00EB2036" w:rsidRDefault="00FB09DC" w14:paraId="0731EC77" w14:textId="77777777">
      <w:pPr>
        <w:spacing w:before="36" w:line="220" w:lineRule="exact"/>
        <w:textAlignment w:val="baseline"/>
        <w:rPr>
          <w:rFonts w:ascii="Arial Narrow" w:hAnsi="Arial Narrow" w:eastAsia="Arial Narrow"/>
          <w:color w:val="000000"/>
          <w:sz w:val="19"/>
        </w:rPr>
      </w:pPr>
      <w:r>
        <w:rPr>
          <w:rFonts w:ascii="Arial Narrow" w:hAnsi="Arial Narrow" w:eastAsia="Arial Narrow"/>
          <w:color w:val="000000"/>
          <w:sz w:val="19"/>
        </w:rPr>
        <w:t>Tobacco and Primary Medical Services (Scotland) Act 2010</w:t>
      </w:r>
    </w:p>
    <w:p w:rsidR="00EB2036" w:rsidRDefault="00FB09DC" w14:paraId="0731EC78" w14:textId="77777777">
      <w:pPr>
        <w:spacing w:before="32" w:line="217" w:lineRule="exact"/>
        <w:textAlignment w:val="baseline"/>
        <w:rPr>
          <w:rFonts w:ascii="Arial Narrow" w:hAnsi="Arial Narrow" w:eastAsia="Arial Narrow"/>
          <w:color w:val="000000"/>
          <w:sz w:val="19"/>
        </w:rPr>
      </w:pPr>
      <w:r>
        <w:rPr>
          <w:rFonts w:ascii="Arial Narrow" w:hAnsi="Arial Narrow" w:eastAsia="Arial Narrow"/>
          <w:color w:val="000000"/>
          <w:sz w:val="19"/>
        </w:rPr>
        <w:t>Tobacco and Related Products Regulations 2016</w:t>
      </w:r>
    </w:p>
    <w:p w:rsidR="00EB2036" w:rsidRDefault="00FB09DC" w14:paraId="0731EC79" w14:textId="77777777">
      <w:pPr>
        <w:spacing w:before="35" w:line="217" w:lineRule="exact"/>
        <w:textAlignment w:val="baseline"/>
        <w:rPr>
          <w:rFonts w:ascii="Arial Narrow" w:hAnsi="Arial Narrow" w:eastAsia="Arial Narrow"/>
          <w:color w:val="000000"/>
          <w:sz w:val="19"/>
        </w:rPr>
      </w:pPr>
      <w:r>
        <w:rPr>
          <w:rFonts w:ascii="Arial Narrow" w:hAnsi="Arial Narrow" w:eastAsia="Arial Narrow"/>
          <w:color w:val="000000"/>
          <w:sz w:val="19"/>
        </w:rPr>
        <w:t>Tobacco Products (Manufacture, Presentation and Sale) (Safety)</w:t>
      </w:r>
    </w:p>
    <w:p w:rsidR="00EB2036" w:rsidP="054CF5D0" w:rsidRDefault="00FB09DC" w14:paraId="0731EC7A" w14:textId="77777777">
      <w:pPr>
        <w:spacing w:before="33" w:line="217" w:lineRule="exact"/>
        <w:textAlignment w:val="baseline"/>
        <w:rPr>
          <w:rFonts w:ascii="Arial Narrow" w:hAnsi="Arial Narrow" w:eastAsia="Arial Narrow"/>
          <w:color w:val="000000"/>
          <w:spacing w:val="-1"/>
          <w:sz w:val="19"/>
          <w:szCs w:val="19"/>
        </w:rPr>
      </w:pPr>
      <w:r w:rsidRPr="054CF5D0" w:rsidR="00FB09DC">
        <w:rPr>
          <w:rFonts w:ascii="Arial Narrow" w:hAnsi="Arial Narrow" w:eastAsia="Arial Narrow"/>
          <w:color w:val="000000"/>
          <w:spacing w:val="-1"/>
          <w:sz w:val="19"/>
          <w:szCs w:val="19"/>
        </w:rPr>
        <w:t>Regulations 2002</w:t>
      </w:r>
    </w:p>
    <w:p w:rsidR="304E3647" w:rsidP="054CF5D0" w:rsidRDefault="304E3647" w14:paraId="340D64FC" w14:textId="4E3A521C">
      <w:pPr>
        <w:spacing w:before="33" w:line="217" w:lineRule="exact"/>
        <w:rPr>
          <w:rFonts w:ascii="Arial Narrow" w:hAnsi="Arial Narrow" w:eastAsia="Arial Narrow"/>
          <w:color w:val="000000" w:themeColor="text1" w:themeTint="FF" w:themeShade="FF"/>
          <w:sz w:val="19"/>
          <w:szCs w:val="19"/>
        </w:rPr>
      </w:pPr>
      <w:r w:rsidRPr="054CF5D0" w:rsidR="304E3647">
        <w:rPr>
          <w:rFonts w:ascii="Arial Narrow" w:hAnsi="Arial Narrow" w:eastAsia="Arial Narrow"/>
          <w:color w:val="000000" w:themeColor="text1" w:themeTint="FF" w:themeShade="FF"/>
          <w:sz w:val="19"/>
          <w:szCs w:val="19"/>
        </w:rPr>
        <w:t>Tobacco and Vapes Act 2025</w:t>
      </w:r>
    </w:p>
    <w:p w:rsidR="00EB2036" w:rsidRDefault="00FB09DC" w14:paraId="0731EC7B" w14:textId="77777777">
      <w:pPr>
        <w:spacing w:before="34" w:line="217" w:lineRule="exact"/>
        <w:textAlignment w:val="baseline"/>
        <w:rPr>
          <w:rFonts w:ascii="Arial Narrow" w:hAnsi="Arial Narrow" w:eastAsia="Arial Narrow"/>
          <w:color w:val="000000"/>
          <w:spacing w:val="-1"/>
          <w:sz w:val="19"/>
        </w:rPr>
      </w:pPr>
      <w:r>
        <w:rPr>
          <w:rFonts w:ascii="Arial Narrow" w:hAnsi="Arial Narrow" w:eastAsia="Arial Narrow"/>
          <w:color w:val="000000"/>
          <w:spacing w:val="-1"/>
          <w:sz w:val="19"/>
        </w:rPr>
        <w:t>Toys (Safety) Regulations 2011</w:t>
      </w:r>
    </w:p>
    <w:p w:rsidR="00EB2036" w:rsidRDefault="00FB09DC" w14:paraId="0731EC7C" w14:textId="77777777">
      <w:pPr>
        <w:spacing w:before="40" w:line="220" w:lineRule="exact"/>
        <w:textAlignment w:val="baseline"/>
        <w:rPr>
          <w:rFonts w:ascii="Arial Narrow" w:hAnsi="Arial Narrow" w:eastAsia="Arial Narrow"/>
          <w:color w:val="000000"/>
          <w:sz w:val="19"/>
        </w:rPr>
      </w:pPr>
      <w:r>
        <w:rPr>
          <w:rFonts w:ascii="Arial Narrow" w:hAnsi="Arial Narrow" w:eastAsia="Arial Narrow"/>
          <w:color w:val="000000"/>
          <w:sz w:val="19"/>
        </w:rPr>
        <w:t>Simple Pressure Vessels (Safety) Regulations 2016</w:t>
      </w:r>
    </w:p>
    <w:p w:rsidR="00EB2036" w:rsidRDefault="00FB09DC" w14:paraId="0731EC7D" w14:textId="77777777">
      <w:pPr>
        <w:spacing w:before="30" w:line="220" w:lineRule="exact"/>
        <w:textAlignment w:val="baseline"/>
        <w:rPr>
          <w:rFonts w:ascii="Arial Narrow" w:hAnsi="Arial Narrow" w:eastAsia="Arial Narrow"/>
          <w:color w:val="000000"/>
          <w:sz w:val="19"/>
        </w:rPr>
      </w:pPr>
      <w:r>
        <w:rPr>
          <w:rFonts w:ascii="Arial Narrow" w:hAnsi="Arial Narrow" w:eastAsia="Arial Narrow"/>
          <w:color w:val="000000"/>
          <w:sz w:val="19"/>
        </w:rPr>
        <w:t>Supply of Machinery (Safety) Regulations 2008</w:t>
      </w:r>
    </w:p>
    <w:p w:rsidR="00EB2036" w:rsidRDefault="00FB09DC" w14:paraId="0731EC7E" w14:textId="77777777">
      <w:pPr>
        <w:spacing w:before="531" w:line="217" w:lineRule="exact"/>
        <w:textAlignment w:val="baseline"/>
        <w:rPr>
          <w:rFonts w:ascii="Arial Narrow" w:hAnsi="Arial Narrow" w:eastAsia="Arial Narrow"/>
          <w:b/>
          <w:color w:val="000000"/>
          <w:sz w:val="19"/>
          <w:u w:val="single"/>
        </w:rPr>
      </w:pPr>
      <w:r>
        <w:rPr>
          <w:rFonts w:ascii="Arial Narrow" w:hAnsi="Arial Narrow" w:eastAsia="Arial Narrow"/>
          <w:b/>
          <w:color w:val="000000"/>
          <w:sz w:val="19"/>
          <w:u w:val="single"/>
        </w:rPr>
        <w:t>5 Trade Descriptions and Hallmarking</w:t>
      </w:r>
    </w:p>
    <w:p w:rsidR="00EB2036" w:rsidRDefault="00FB09DC" w14:paraId="0731EC7F" w14:textId="77777777">
      <w:pPr>
        <w:spacing w:before="37" w:line="218" w:lineRule="exact"/>
        <w:textAlignment w:val="baseline"/>
        <w:rPr>
          <w:rFonts w:ascii="Arial Narrow" w:hAnsi="Arial Narrow" w:eastAsia="Arial Narrow"/>
          <w:color w:val="000000"/>
          <w:sz w:val="19"/>
        </w:rPr>
      </w:pPr>
      <w:r>
        <w:rPr>
          <w:rFonts w:ascii="Arial Narrow" w:hAnsi="Arial Narrow" w:eastAsia="Arial Narrow"/>
          <w:color w:val="000000"/>
          <w:sz w:val="19"/>
        </w:rPr>
        <w:t>Copyright, Designs and Patents Act 1988</w:t>
      </w:r>
    </w:p>
    <w:p w:rsidR="00EB2036" w:rsidRDefault="00FB09DC" w14:paraId="0731EC80" w14:textId="5ADB5A69">
      <w:pPr>
        <w:spacing w:before="34" w:line="220" w:lineRule="exact"/>
        <w:textAlignment w:val="baseline"/>
        <w:rPr>
          <w:rFonts w:ascii="Arial Narrow" w:hAnsi="Arial Narrow" w:eastAsia="Arial Narrow"/>
          <w:color w:val="000000"/>
          <w:sz w:val="19"/>
        </w:rPr>
      </w:pPr>
      <w:r>
        <w:rPr>
          <w:rFonts w:ascii="Arial Narrow" w:hAnsi="Arial Narrow" w:eastAsia="Arial Narrow"/>
          <w:color w:val="000000"/>
          <w:sz w:val="19"/>
        </w:rPr>
        <w:t xml:space="preserve">Copyright, etc. and </w:t>
      </w:r>
      <w:proofErr w:type="gramStart"/>
      <w:r>
        <w:rPr>
          <w:rFonts w:ascii="Arial Narrow" w:hAnsi="Arial Narrow" w:eastAsia="Arial Narrow"/>
          <w:color w:val="000000"/>
          <w:sz w:val="19"/>
        </w:rPr>
        <w:t>Trade Marks</w:t>
      </w:r>
      <w:proofErr w:type="gramEnd"/>
      <w:r>
        <w:rPr>
          <w:rFonts w:ascii="Arial Narrow" w:hAnsi="Arial Narrow" w:eastAsia="Arial Narrow"/>
          <w:color w:val="000000"/>
          <w:sz w:val="19"/>
        </w:rPr>
        <w:t xml:space="preserve"> (Offences and Enforcement)</w:t>
      </w:r>
      <w:r w:rsidR="00280B33">
        <w:rPr>
          <w:rFonts w:ascii="Arial Narrow" w:hAnsi="Arial Narrow" w:eastAsia="Arial Narrow"/>
          <w:color w:val="000000"/>
          <w:sz w:val="19"/>
        </w:rPr>
        <w:t xml:space="preserve"> </w:t>
      </w:r>
      <w:r>
        <w:rPr>
          <w:rFonts w:ascii="Arial Narrow" w:hAnsi="Arial Narrow" w:eastAsia="Arial Narrow"/>
          <w:color w:val="000000"/>
          <w:sz w:val="19"/>
        </w:rPr>
        <w:t>Act</w:t>
      </w:r>
    </w:p>
    <w:p w:rsidR="00EB2036" w:rsidRDefault="00FB09DC" w14:paraId="0731EC81" w14:textId="77777777">
      <w:pPr>
        <w:spacing w:before="21" w:line="217" w:lineRule="exact"/>
        <w:textAlignment w:val="baseline"/>
        <w:rPr>
          <w:rFonts w:ascii="Arial Narrow" w:hAnsi="Arial Narrow" w:eastAsia="Arial Narrow"/>
          <w:color w:val="000000"/>
          <w:spacing w:val="-10"/>
          <w:sz w:val="19"/>
        </w:rPr>
      </w:pPr>
      <w:r>
        <w:rPr>
          <w:rFonts w:ascii="Arial Narrow" w:hAnsi="Arial Narrow" w:eastAsia="Arial Narrow"/>
          <w:color w:val="000000"/>
          <w:spacing w:val="-10"/>
          <w:sz w:val="19"/>
        </w:rPr>
        <w:t>2002</w:t>
      </w:r>
    </w:p>
    <w:p w:rsidR="00EB2036" w:rsidRDefault="00FB09DC" w14:paraId="0731EC82" w14:textId="77777777">
      <w:pPr>
        <w:spacing w:before="44" w:line="217" w:lineRule="exact"/>
        <w:textAlignment w:val="baseline"/>
        <w:rPr>
          <w:rFonts w:ascii="Arial Narrow" w:hAnsi="Arial Narrow" w:eastAsia="Arial Narrow"/>
          <w:color w:val="000000"/>
          <w:sz w:val="19"/>
        </w:rPr>
      </w:pPr>
      <w:r>
        <w:rPr>
          <w:rFonts w:ascii="Arial Narrow" w:hAnsi="Arial Narrow" w:eastAsia="Arial Narrow"/>
          <w:color w:val="000000"/>
          <w:sz w:val="19"/>
        </w:rPr>
        <w:t>Energy Conservation Act 1996</w:t>
      </w:r>
    </w:p>
    <w:p w:rsidR="00EB2036" w:rsidRDefault="00613085" w14:paraId="0731EC83" w14:textId="448B3A12">
      <w:pPr>
        <w:spacing w:before="29" w:line="217" w:lineRule="exact"/>
        <w:textAlignment w:val="baseline"/>
        <w:rPr>
          <w:rFonts w:ascii="Arial Narrow" w:hAnsi="Arial Narrow" w:eastAsia="Arial Narrow"/>
          <w:color w:val="000000"/>
          <w:sz w:val="19"/>
        </w:rPr>
      </w:pPr>
      <w:r w:rsidRPr="00613085">
        <w:rPr>
          <w:rFonts w:ascii="Arial Narrow" w:hAnsi="Arial Narrow" w:eastAsia="Arial Narrow"/>
          <w:color w:val="000000"/>
          <w:sz w:val="19"/>
        </w:rPr>
        <w:t>European Union (Withdrawal Agreement) Act 2020</w:t>
      </w:r>
    </w:p>
    <w:p w:rsidR="00EB2036" w:rsidRDefault="00FB09DC" w14:paraId="0731EC84" w14:textId="77777777">
      <w:pPr>
        <w:spacing w:before="27" w:line="217" w:lineRule="exact"/>
        <w:textAlignment w:val="baseline"/>
        <w:rPr>
          <w:rFonts w:ascii="Arial Narrow" w:hAnsi="Arial Narrow" w:eastAsia="Arial Narrow"/>
          <w:color w:val="000000"/>
          <w:spacing w:val="-2"/>
          <w:sz w:val="19"/>
        </w:rPr>
      </w:pPr>
      <w:r>
        <w:rPr>
          <w:rFonts w:ascii="Arial Narrow" w:hAnsi="Arial Narrow" w:eastAsia="Arial Narrow"/>
          <w:color w:val="000000"/>
          <w:spacing w:val="-2"/>
          <w:sz w:val="19"/>
        </w:rPr>
        <w:t>Hallmarking Act 1973</w:t>
      </w:r>
    </w:p>
    <w:p w:rsidR="00EB2036" w:rsidRDefault="00FB09DC" w14:paraId="0731EC85" w14:textId="77777777">
      <w:pPr>
        <w:spacing w:before="42" w:line="217" w:lineRule="exact"/>
        <w:textAlignment w:val="baseline"/>
        <w:rPr>
          <w:rFonts w:ascii="Arial Narrow" w:hAnsi="Arial Narrow" w:eastAsia="Arial Narrow"/>
          <w:color w:val="000000"/>
          <w:spacing w:val="-1"/>
          <w:sz w:val="19"/>
        </w:rPr>
      </w:pPr>
      <w:r>
        <w:rPr>
          <w:rFonts w:ascii="Arial Narrow" w:hAnsi="Arial Narrow" w:eastAsia="Arial Narrow"/>
          <w:color w:val="000000"/>
          <w:spacing w:val="-1"/>
          <w:sz w:val="19"/>
        </w:rPr>
        <w:t>Housing (Scotland) Act 2006</w:t>
      </w:r>
    </w:p>
    <w:p w:rsidR="00EB2036" w:rsidRDefault="00FB09DC" w14:paraId="0731EC86" w14:textId="77777777">
      <w:pPr>
        <w:spacing w:before="29" w:line="217" w:lineRule="exact"/>
        <w:textAlignment w:val="baseline"/>
        <w:rPr>
          <w:rFonts w:ascii="Arial Narrow" w:hAnsi="Arial Narrow" w:eastAsia="Arial Narrow"/>
          <w:color w:val="000000"/>
          <w:spacing w:val="-1"/>
          <w:sz w:val="19"/>
        </w:rPr>
      </w:pPr>
      <w:r>
        <w:rPr>
          <w:rFonts w:ascii="Arial Narrow" w:hAnsi="Arial Narrow" w:eastAsia="Arial Narrow"/>
          <w:color w:val="000000"/>
          <w:spacing w:val="-1"/>
          <w:sz w:val="19"/>
        </w:rPr>
        <w:t>Intellectual Property Act 2014</w:t>
      </w:r>
    </w:p>
    <w:p w:rsidR="00EB2036" w:rsidRDefault="00FB09DC" w14:paraId="0731EC87" w14:textId="77777777">
      <w:pPr>
        <w:spacing w:before="41" w:line="217" w:lineRule="exact"/>
        <w:textAlignment w:val="baseline"/>
        <w:rPr>
          <w:rFonts w:ascii="Arial Narrow" w:hAnsi="Arial Narrow" w:eastAsia="Arial Narrow"/>
          <w:color w:val="000000"/>
          <w:sz w:val="19"/>
        </w:rPr>
      </w:pPr>
      <w:r>
        <w:rPr>
          <w:rFonts w:ascii="Arial Narrow" w:hAnsi="Arial Narrow" w:eastAsia="Arial Narrow"/>
          <w:color w:val="000000"/>
          <w:sz w:val="19"/>
        </w:rPr>
        <w:t>Olympic Symbol etc. (Protection) Act 1995</w:t>
      </w:r>
    </w:p>
    <w:p w:rsidR="00EB2036" w:rsidRDefault="00FB09DC" w14:paraId="0731EC88" w14:textId="77777777">
      <w:pPr>
        <w:spacing w:before="26" w:line="217" w:lineRule="exact"/>
        <w:textAlignment w:val="baseline"/>
        <w:rPr>
          <w:rFonts w:ascii="Arial Narrow" w:hAnsi="Arial Narrow" w:eastAsia="Arial Narrow"/>
          <w:color w:val="000000"/>
          <w:spacing w:val="-1"/>
          <w:sz w:val="19"/>
        </w:rPr>
      </w:pPr>
      <w:r>
        <w:rPr>
          <w:rFonts w:ascii="Arial Narrow" w:hAnsi="Arial Narrow" w:eastAsia="Arial Narrow"/>
          <w:color w:val="000000"/>
          <w:spacing w:val="-1"/>
          <w:sz w:val="19"/>
        </w:rPr>
        <w:t>Trade Descriptions Act 1968</w:t>
      </w:r>
    </w:p>
    <w:p w:rsidR="00EB2036" w:rsidRDefault="00FB09DC" w14:paraId="0731EC89" w14:textId="77777777">
      <w:pPr>
        <w:spacing w:before="35" w:line="217" w:lineRule="exact"/>
        <w:textAlignment w:val="baseline"/>
        <w:rPr>
          <w:rFonts w:ascii="Arial Narrow" w:hAnsi="Arial Narrow" w:eastAsia="Arial Narrow"/>
          <w:color w:val="000000"/>
          <w:spacing w:val="-2"/>
          <w:sz w:val="19"/>
        </w:rPr>
      </w:pPr>
      <w:proofErr w:type="gramStart"/>
      <w:r>
        <w:rPr>
          <w:rFonts w:ascii="Arial Narrow" w:hAnsi="Arial Narrow" w:eastAsia="Arial Narrow"/>
          <w:color w:val="000000"/>
          <w:spacing w:val="-2"/>
          <w:sz w:val="19"/>
        </w:rPr>
        <w:t>Trade Marks</w:t>
      </w:r>
      <w:proofErr w:type="gramEnd"/>
      <w:r>
        <w:rPr>
          <w:rFonts w:ascii="Arial Narrow" w:hAnsi="Arial Narrow" w:eastAsia="Arial Narrow"/>
          <w:color w:val="000000"/>
          <w:spacing w:val="-2"/>
          <w:sz w:val="19"/>
        </w:rPr>
        <w:t xml:space="preserve"> Act 1994</w:t>
      </w:r>
    </w:p>
    <w:p w:rsidR="00EB2036" w:rsidRDefault="00FB09DC" w14:paraId="0731EC8A" w14:textId="77777777">
      <w:pPr>
        <w:spacing w:before="32" w:line="217" w:lineRule="exact"/>
        <w:textAlignment w:val="baseline"/>
        <w:rPr>
          <w:rFonts w:ascii="Arial Narrow" w:hAnsi="Arial Narrow" w:eastAsia="Arial Narrow"/>
          <w:color w:val="000000"/>
          <w:spacing w:val="-1"/>
          <w:sz w:val="19"/>
        </w:rPr>
      </w:pPr>
      <w:r>
        <w:rPr>
          <w:rFonts w:ascii="Arial Narrow" w:hAnsi="Arial Narrow" w:eastAsia="Arial Narrow"/>
          <w:color w:val="000000"/>
          <w:spacing w:val="-1"/>
          <w:sz w:val="19"/>
        </w:rPr>
        <w:t>Registered Designs Act 1949</w:t>
      </w:r>
    </w:p>
    <w:p w:rsidR="00EB2036" w:rsidRDefault="00FB09DC" w14:paraId="0731EC8B" w14:textId="77777777">
      <w:pPr>
        <w:spacing w:before="41" w:line="218" w:lineRule="exact"/>
        <w:textAlignment w:val="baseline"/>
        <w:rPr>
          <w:rFonts w:ascii="Arial Narrow" w:hAnsi="Arial Narrow" w:eastAsia="Arial Narrow"/>
          <w:color w:val="000000"/>
          <w:spacing w:val="-1"/>
          <w:sz w:val="19"/>
        </w:rPr>
      </w:pPr>
      <w:r>
        <w:rPr>
          <w:rFonts w:ascii="Arial Narrow" w:hAnsi="Arial Narrow" w:eastAsia="Arial Narrow"/>
          <w:color w:val="000000"/>
          <w:spacing w:val="-1"/>
          <w:sz w:val="19"/>
        </w:rPr>
        <w:t>Video Recording Acts 1984 and 2010</w:t>
      </w:r>
    </w:p>
    <w:p w:rsidR="00FE3A83" w:rsidRDefault="00FE3A83" w14:paraId="3AAA055C" w14:textId="25FB4716">
      <w:pPr>
        <w:spacing w:before="528" w:line="217" w:lineRule="exact"/>
        <w:textAlignment w:val="baseline"/>
        <w:rPr>
          <w:rFonts w:ascii="Arial Narrow" w:hAnsi="Arial Narrow" w:eastAsia="Arial Narrow"/>
          <w:b/>
          <w:color w:val="000000"/>
          <w:spacing w:val="-2"/>
          <w:sz w:val="19"/>
          <w:u w:val="single"/>
        </w:rPr>
      </w:pPr>
      <w:r>
        <w:rPr>
          <w:rFonts w:ascii="Arial Narrow" w:hAnsi="Arial Narrow" w:eastAsia="Arial Narrow"/>
          <w:b/>
          <w:color w:val="000000"/>
          <w:spacing w:val="-2"/>
          <w:sz w:val="19"/>
          <w:u w:val="single"/>
        </w:rPr>
        <w:t>6.</w:t>
      </w:r>
      <w:r w:rsidR="00FB09DC">
        <w:rPr>
          <w:rFonts w:ascii="Arial Narrow" w:hAnsi="Arial Narrow" w:eastAsia="Arial Narrow"/>
          <w:b/>
          <w:color w:val="000000"/>
          <w:spacing w:val="-2"/>
          <w:sz w:val="19"/>
          <w:u w:val="single"/>
        </w:rPr>
        <w:t xml:space="preserve"> Quality Control, Food and Agriculture</w:t>
      </w:r>
    </w:p>
    <w:p w:rsidR="00EB2036" w:rsidP="002769DC" w:rsidRDefault="00FE3A83" w14:paraId="0731EC8C" w14:textId="5B1AB587">
      <w:pPr>
        <w:spacing w:line="217" w:lineRule="exact"/>
        <w:textAlignment w:val="baseline"/>
        <w:rPr>
          <w:rFonts w:ascii="Arial Narrow" w:hAnsi="Arial Narrow" w:eastAsia="Arial Narrow"/>
          <w:b/>
          <w:color w:val="000000"/>
          <w:spacing w:val="-2"/>
          <w:sz w:val="19"/>
          <w:u w:val="single"/>
        </w:rPr>
      </w:pPr>
      <w:r>
        <w:rPr>
          <w:rFonts w:ascii="Arial Narrow" w:hAnsi="Arial Narrow" w:eastAsia="Arial Narrow"/>
          <w:color w:val="000000"/>
          <w:spacing w:val="-2"/>
          <w:sz w:val="19"/>
        </w:rPr>
        <w:t>A</w:t>
      </w:r>
      <w:r w:rsidR="00280B33">
        <w:rPr>
          <w:rFonts w:ascii="Arial Narrow" w:hAnsi="Arial Narrow" w:eastAsia="Arial Narrow"/>
          <w:color w:val="000000"/>
          <w:spacing w:val="-2"/>
          <w:sz w:val="19"/>
        </w:rPr>
        <w:t>g</w:t>
      </w:r>
      <w:r>
        <w:rPr>
          <w:rFonts w:ascii="Arial Narrow" w:hAnsi="Arial Narrow" w:eastAsia="Arial Narrow"/>
          <w:color w:val="000000"/>
          <w:spacing w:val="-2"/>
          <w:sz w:val="19"/>
        </w:rPr>
        <w:t>riculture</w:t>
      </w:r>
      <w:r w:rsidR="00FB09DC">
        <w:rPr>
          <w:rFonts w:ascii="Arial Narrow" w:hAnsi="Arial Narrow" w:eastAsia="Arial Narrow"/>
          <w:color w:val="000000"/>
          <w:spacing w:val="-2"/>
          <w:sz w:val="19"/>
        </w:rPr>
        <w:t xml:space="preserve"> Act 1970</w:t>
      </w:r>
    </w:p>
    <w:p w:rsidR="00EB2036" w:rsidRDefault="00FB09DC" w14:paraId="0731EC8D" w14:textId="4E673685">
      <w:pPr>
        <w:spacing w:before="37" w:line="222" w:lineRule="exact"/>
        <w:textAlignment w:val="baseline"/>
        <w:rPr>
          <w:rFonts w:ascii="Arial Narrow" w:hAnsi="Arial Narrow" w:eastAsia="Arial Narrow"/>
          <w:color w:val="000000"/>
          <w:sz w:val="19"/>
        </w:rPr>
      </w:pPr>
      <w:r>
        <w:rPr>
          <w:rFonts w:ascii="Arial Narrow" w:hAnsi="Arial Narrow" w:eastAsia="Arial Narrow"/>
          <w:color w:val="000000"/>
          <w:sz w:val="19"/>
        </w:rPr>
        <w:t>Animal By-Products (Enforcement) (Scotland) Regulations 2013</w:t>
      </w:r>
    </w:p>
    <w:p w:rsidR="00EB2036" w:rsidRDefault="00FB09DC" w14:paraId="0731EC8E" w14:textId="77777777">
      <w:pPr>
        <w:spacing w:before="35" w:line="217" w:lineRule="exact"/>
        <w:textAlignment w:val="baseline"/>
        <w:rPr>
          <w:rFonts w:ascii="Arial Narrow" w:hAnsi="Arial Narrow" w:eastAsia="Arial Narrow"/>
          <w:color w:val="000000"/>
          <w:sz w:val="19"/>
        </w:rPr>
      </w:pPr>
      <w:r>
        <w:rPr>
          <w:rFonts w:ascii="Arial Narrow" w:hAnsi="Arial Narrow" w:eastAsia="Arial Narrow"/>
          <w:color w:val="000000"/>
          <w:sz w:val="19"/>
        </w:rPr>
        <w:t>Animal Feed (Scotland) Regulations 2010</w:t>
      </w:r>
    </w:p>
    <w:p w:rsidR="00CA0621" w:rsidP="00CA0621" w:rsidRDefault="00FB09DC" w14:paraId="753021C4" w14:textId="77777777">
      <w:pPr>
        <w:spacing w:before="42" w:line="217" w:lineRule="exact"/>
        <w:textAlignment w:val="baseline"/>
        <w:rPr>
          <w:rFonts w:ascii="Arial Narrow" w:hAnsi="Arial Narrow" w:eastAsia="Arial Narrow"/>
          <w:color w:val="000000"/>
          <w:sz w:val="19"/>
        </w:rPr>
      </w:pPr>
      <w:r>
        <w:rPr>
          <w:rFonts w:ascii="Arial Narrow" w:hAnsi="Arial Narrow" w:eastAsia="Arial Narrow"/>
          <w:color w:val="000000"/>
          <w:sz w:val="19"/>
        </w:rPr>
        <w:t>EC Fertilisers (Scotland) Regulations 2006</w:t>
      </w:r>
    </w:p>
    <w:p w:rsidR="00EB2036" w:rsidP="00CA0621" w:rsidRDefault="00613085" w14:paraId="0731EC90" w14:textId="6DE731C5">
      <w:pPr>
        <w:spacing w:before="42" w:line="217" w:lineRule="exact"/>
        <w:textAlignment w:val="baseline"/>
        <w:rPr>
          <w:rFonts w:ascii="Arial Narrow" w:hAnsi="Arial Narrow" w:eastAsia="Arial Narrow"/>
          <w:color w:val="000000"/>
          <w:sz w:val="19"/>
        </w:rPr>
      </w:pPr>
      <w:r w:rsidRPr="00613085">
        <w:rPr>
          <w:rFonts w:ascii="Arial Narrow" w:hAnsi="Arial Narrow" w:eastAsia="Arial Narrow"/>
          <w:color w:val="000000"/>
          <w:sz w:val="19"/>
        </w:rPr>
        <w:t>European Union (Withdrawal Agreement) Act 2020</w:t>
      </w:r>
    </w:p>
    <w:p w:rsidR="00EB2036" w:rsidRDefault="00FB09DC" w14:paraId="0731EC91" w14:textId="77777777">
      <w:pPr>
        <w:spacing w:before="27" w:line="219" w:lineRule="exact"/>
        <w:textAlignment w:val="baseline"/>
        <w:rPr>
          <w:rFonts w:ascii="Arial Narrow" w:hAnsi="Arial Narrow" w:eastAsia="Arial Narrow"/>
          <w:color w:val="000000"/>
          <w:sz w:val="19"/>
        </w:rPr>
      </w:pPr>
      <w:r>
        <w:rPr>
          <w:rFonts w:ascii="Arial Narrow" w:hAnsi="Arial Narrow" w:eastAsia="Arial Narrow"/>
          <w:color w:val="000000"/>
          <w:sz w:val="19"/>
        </w:rPr>
        <w:t>Feed (Hygiene and Enforcement) (Scotland) Regulations 2005</w:t>
      </w:r>
    </w:p>
    <w:p w:rsidR="00EB2036" w:rsidRDefault="00FB09DC" w14:paraId="0731EC92" w14:textId="77777777">
      <w:pPr>
        <w:spacing w:before="29" w:line="217" w:lineRule="exact"/>
        <w:textAlignment w:val="baseline"/>
        <w:rPr>
          <w:rFonts w:ascii="Arial Narrow" w:hAnsi="Arial Narrow" w:eastAsia="Arial Narrow"/>
          <w:color w:val="000000"/>
          <w:sz w:val="19"/>
        </w:rPr>
      </w:pPr>
      <w:r>
        <w:rPr>
          <w:rFonts w:ascii="Arial Narrow" w:hAnsi="Arial Narrow" w:eastAsia="Arial Narrow"/>
          <w:color w:val="000000"/>
          <w:sz w:val="19"/>
        </w:rPr>
        <w:t>Food and Environment Protection Act 1985</w:t>
      </w:r>
    </w:p>
    <w:p w:rsidR="00EB2036" w:rsidRDefault="00FB09DC" w14:paraId="0731EC93" w14:textId="77777777">
      <w:pPr>
        <w:spacing w:before="37" w:line="217" w:lineRule="exact"/>
        <w:textAlignment w:val="baseline"/>
        <w:rPr>
          <w:rFonts w:ascii="Arial Narrow" w:hAnsi="Arial Narrow" w:eastAsia="Arial Narrow"/>
          <w:color w:val="000000"/>
          <w:sz w:val="19"/>
        </w:rPr>
      </w:pPr>
      <w:r>
        <w:rPr>
          <w:rFonts w:ascii="Arial Narrow" w:hAnsi="Arial Narrow" w:eastAsia="Arial Narrow"/>
          <w:color w:val="000000"/>
          <w:sz w:val="19"/>
        </w:rPr>
        <w:t>Genetically Modified Animal Feed (Scotland) Regulations 2004</w:t>
      </w:r>
    </w:p>
    <w:p w:rsidR="00EB2036" w:rsidRDefault="00FB09DC" w14:paraId="0731EC94" w14:textId="77777777">
      <w:pPr>
        <w:spacing w:before="36" w:line="217" w:lineRule="exact"/>
        <w:textAlignment w:val="baseline"/>
        <w:rPr>
          <w:rFonts w:ascii="Arial Narrow" w:hAnsi="Arial Narrow" w:eastAsia="Arial Narrow"/>
          <w:color w:val="000000"/>
          <w:spacing w:val="-1"/>
          <w:sz w:val="19"/>
        </w:rPr>
      </w:pPr>
      <w:r>
        <w:rPr>
          <w:rFonts w:ascii="Arial Narrow" w:hAnsi="Arial Narrow" w:eastAsia="Arial Narrow"/>
          <w:color w:val="000000"/>
          <w:spacing w:val="-1"/>
          <w:sz w:val="19"/>
        </w:rPr>
        <w:t>Medicines Act 1968</w:t>
      </w:r>
    </w:p>
    <w:p w:rsidR="00EB2036" w:rsidRDefault="00FB09DC" w14:paraId="0731EC95" w14:textId="77777777">
      <w:pPr>
        <w:spacing w:before="41" w:line="218" w:lineRule="exact"/>
        <w:textAlignment w:val="baseline"/>
        <w:rPr>
          <w:rFonts w:ascii="Arial Narrow" w:hAnsi="Arial Narrow" w:eastAsia="Arial Narrow"/>
          <w:color w:val="000000"/>
          <w:sz w:val="19"/>
        </w:rPr>
      </w:pPr>
      <w:r>
        <w:rPr>
          <w:rFonts w:ascii="Arial Narrow" w:hAnsi="Arial Narrow" w:eastAsia="Arial Narrow"/>
          <w:color w:val="000000"/>
          <w:sz w:val="19"/>
        </w:rPr>
        <w:t>Official Feed and Food Controls (Scotland) Regulations 2009</w:t>
      </w:r>
    </w:p>
    <w:p w:rsidR="00EB2036" w:rsidRDefault="00FB09DC" w14:paraId="0731EC96" w14:textId="60D7CBC9">
      <w:pPr>
        <w:spacing w:before="37" w:line="218" w:lineRule="exact"/>
        <w:textAlignment w:val="baseline"/>
        <w:rPr>
          <w:rFonts w:ascii="Arial Narrow" w:hAnsi="Arial Narrow" w:eastAsia="Arial Narrow"/>
          <w:color w:val="000000"/>
          <w:spacing w:val="-2"/>
          <w:sz w:val="19"/>
        </w:rPr>
      </w:pPr>
      <w:r>
        <w:rPr>
          <w:rFonts w:ascii="Arial Narrow" w:hAnsi="Arial Narrow" w:eastAsia="Arial Narrow"/>
          <w:color w:val="000000"/>
          <w:spacing w:val="-2"/>
          <w:sz w:val="19"/>
        </w:rPr>
        <w:t>Trade in Animals and Related Products (Scotland) Regulations 2012</w:t>
      </w:r>
    </w:p>
    <w:p w:rsidR="002769DC" w:rsidRDefault="002769DC" w14:paraId="51B1BA08" w14:textId="51505503">
      <w:pPr>
        <w:spacing w:before="37" w:line="218" w:lineRule="exact"/>
        <w:textAlignment w:val="baseline"/>
        <w:rPr>
          <w:rFonts w:ascii="Arial Narrow" w:hAnsi="Arial Narrow" w:eastAsia="Arial Narrow"/>
          <w:color w:val="000000"/>
          <w:spacing w:val="-2"/>
          <w:sz w:val="19"/>
        </w:rPr>
      </w:pPr>
      <w:r>
        <w:rPr>
          <w:rFonts w:ascii="Arial Narrow" w:hAnsi="Arial Narrow" w:eastAsia="Arial Narrow"/>
          <w:color w:val="000000"/>
          <w:spacing w:val="-2"/>
          <w:sz w:val="19"/>
        </w:rPr>
        <w:t>The Veterinary Medicines Regulations 2013</w:t>
      </w:r>
    </w:p>
    <w:p w:rsidR="00EB2036" w:rsidRDefault="00FB09DC" w14:paraId="0731EC97" w14:textId="27DED940">
      <w:pPr>
        <w:spacing w:before="291" w:line="217" w:lineRule="exact"/>
        <w:textAlignment w:val="baseline"/>
        <w:rPr>
          <w:rFonts w:ascii="Arial Narrow" w:hAnsi="Arial Narrow" w:eastAsia="Arial Narrow"/>
          <w:b/>
          <w:color w:val="000000"/>
          <w:spacing w:val="-1"/>
          <w:sz w:val="19"/>
          <w:u w:val="single"/>
        </w:rPr>
      </w:pPr>
      <w:r>
        <w:rPr>
          <w:rFonts w:ascii="Arial Narrow" w:hAnsi="Arial Narrow" w:eastAsia="Arial Narrow"/>
          <w:b/>
          <w:color w:val="000000"/>
          <w:spacing w:val="-1"/>
          <w:sz w:val="19"/>
          <w:u w:val="single"/>
        </w:rPr>
        <w:t>7 Quantity Control</w:t>
      </w:r>
    </w:p>
    <w:p w:rsidR="00EB2036" w:rsidRDefault="00613085" w14:paraId="0731EC98" w14:textId="2C3FAB1E">
      <w:pPr>
        <w:spacing w:before="33" w:line="217" w:lineRule="exact"/>
        <w:textAlignment w:val="baseline"/>
        <w:rPr>
          <w:rFonts w:ascii="Arial Narrow" w:hAnsi="Arial Narrow" w:eastAsia="Arial Narrow"/>
          <w:color w:val="000000"/>
          <w:sz w:val="19"/>
        </w:rPr>
      </w:pPr>
      <w:r w:rsidRPr="00613085">
        <w:rPr>
          <w:rFonts w:ascii="Arial Narrow" w:hAnsi="Arial Narrow" w:eastAsia="Arial Narrow"/>
          <w:color w:val="000000"/>
          <w:sz w:val="19"/>
        </w:rPr>
        <w:t>European Union (Withdrawal Agreement) Act 2020</w:t>
      </w:r>
    </w:p>
    <w:p w:rsidR="00EB2036" w:rsidRDefault="00FB09DC" w14:paraId="0731EC99" w14:textId="77777777">
      <w:pPr>
        <w:spacing w:before="1" w:line="251" w:lineRule="exact"/>
        <w:ind w:right="360"/>
        <w:textAlignment w:val="baseline"/>
        <w:rPr>
          <w:rFonts w:ascii="Arial Narrow" w:hAnsi="Arial Narrow" w:eastAsia="Arial Narrow"/>
          <w:color w:val="000000"/>
          <w:sz w:val="19"/>
        </w:rPr>
      </w:pPr>
      <w:r>
        <w:rPr>
          <w:rFonts w:ascii="Arial Narrow" w:hAnsi="Arial Narrow" w:eastAsia="Arial Narrow"/>
          <w:color w:val="000000"/>
          <w:sz w:val="19"/>
        </w:rPr>
        <w:t>Measuring Container Bottles (EEC Requirements) Regulations 1977</w:t>
      </w:r>
    </w:p>
    <w:p w:rsidR="00EB2036" w:rsidRDefault="00FB09DC" w14:paraId="0731EC9A" w14:textId="77777777">
      <w:pPr>
        <w:spacing w:before="33" w:line="218" w:lineRule="exact"/>
        <w:textAlignment w:val="baseline"/>
        <w:rPr>
          <w:rFonts w:ascii="Arial Narrow" w:hAnsi="Arial Narrow" w:eastAsia="Arial Narrow"/>
          <w:color w:val="000000"/>
          <w:sz w:val="19"/>
        </w:rPr>
      </w:pPr>
      <w:r>
        <w:rPr>
          <w:rFonts w:ascii="Arial Narrow" w:hAnsi="Arial Narrow" w:eastAsia="Arial Narrow"/>
          <w:color w:val="000000"/>
          <w:sz w:val="19"/>
        </w:rPr>
        <w:t>Measuring Instruments Regulations 2016</w:t>
      </w:r>
    </w:p>
    <w:p w:rsidR="002769DC" w:rsidRDefault="00FB09DC" w14:paraId="5616BD8D" w14:textId="77777777">
      <w:pPr>
        <w:spacing w:line="251" w:lineRule="exact"/>
        <w:ind w:right="360"/>
        <w:textAlignment w:val="baseline"/>
        <w:rPr>
          <w:rFonts w:ascii="Arial Narrow" w:hAnsi="Arial Narrow" w:eastAsia="Arial Narrow"/>
          <w:color w:val="000000"/>
          <w:sz w:val="19"/>
        </w:rPr>
      </w:pPr>
      <w:r>
        <w:rPr>
          <w:rFonts w:ascii="Arial Narrow" w:hAnsi="Arial Narrow" w:eastAsia="Arial Narrow"/>
          <w:color w:val="000000"/>
          <w:sz w:val="19"/>
        </w:rPr>
        <w:t>Measuring Instruments (EEC Requirements) Regulations 1988</w:t>
      </w:r>
    </w:p>
    <w:p w:rsidR="002769DC" w:rsidRDefault="00FB09DC" w14:paraId="134B9BE8" w14:textId="77777777">
      <w:pPr>
        <w:spacing w:line="251" w:lineRule="exact"/>
        <w:ind w:right="360"/>
        <w:textAlignment w:val="baseline"/>
        <w:rPr>
          <w:rFonts w:ascii="Arial Narrow" w:hAnsi="Arial Narrow" w:eastAsia="Arial Narrow"/>
          <w:color w:val="000000"/>
          <w:sz w:val="19"/>
        </w:rPr>
      </w:pPr>
      <w:r>
        <w:rPr>
          <w:rFonts w:ascii="Arial Narrow" w:hAnsi="Arial Narrow" w:eastAsia="Arial Narrow"/>
          <w:color w:val="000000"/>
          <w:sz w:val="19"/>
        </w:rPr>
        <w:t>Non-automatic Weighing Instruments Regulations 2016</w:t>
      </w:r>
    </w:p>
    <w:p w:rsidR="00EB2036" w:rsidRDefault="00FB09DC" w14:paraId="0731EC9B" w14:textId="56A8C1D0">
      <w:pPr>
        <w:spacing w:line="251" w:lineRule="exact"/>
        <w:ind w:right="360"/>
        <w:textAlignment w:val="baseline"/>
        <w:rPr>
          <w:rFonts w:ascii="Arial Narrow" w:hAnsi="Arial Narrow" w:eastAsia="Arial Narrow"/>
          <w:color w:val="000000"/>
          <w:sz w:val="19"/>
        </w:rPr>
      </w:pPr>
      <w:r>
        <w:rPr>
          <w:rFonts w:ascii="Arial Narrow" w:hAnsi="Arial Narrow" w:eastAsia="Arial Narrow"/>
          <w:color w:val="000000"/>
          <w:sz w:val="19"/>
        </w:rPr>
        <w:t>Weights and Measures Acts 1976 and 1985</w:t>
      </w:r>
    </w:p>
    <w:p w:rsidR="00EB2036" w:rsidRDefault="00EB2036" w14:paraId="0731EC9C" w14:textId="009E03E1"/>
    <w:p w:rsidR="00FE3A83" w:rsidRDefault="00FE3A83" w14:paraId="3AFE4473" w14:textId="77777777">
      <w:pPr>
        <w:spacing w:before="4" w:line="210" w:lineRule="exact"/>
        <w:jc w:val="both"/>
        <w:textAlignment w:val="baseline"/>
        <w:rPr>
          <w:rFonts w:ascii="Arial Narrow" w:hAnsi="Arial Narrow" w:eastAsia="Arial Narrow"/>
          <w:b/>
          <w:color w:val="000000"/>
          <w:spacing w:val="2"/>
          <w:sz w:val="18"/>
          <w:u w:val="single"/>
        </w:rPr>
      </w:pPr>
    </w:p>
    <w:p w:rsidR="00EB2036" w:rsidRDefault="00FB09DC" w14:paraId="0731EC9D" w14:textId="4D7C776C">
      <w:pPr>
        <w:spacing w:before="4" w:line="210" w:lineRule="exact"/>
        <w:jc w:val="both"/>
        <w:textAlignment w:val="baseline"/>
        <w:rPr>
          <w:rFonts w:ascii="Arial Narrow" w:hAnsi="Arial Narrow" w:eastAsia="Arial Narrow"/>
          <w:b/>
          <w:color w:val="000000"/>
          <w:spacing w:val="2"/>
          <w:sz w:val="18"/>
          <w:u w:val="single"/>
        </w:rPr>
      </w:pPr>
      <w:r>
        <w:rPr>
          <w:rFonts w:ascii="Arial Narrow" w:hAnsi="Arial Narrow" w:eastAsia="Arial Narrow"/>
          <w:b/>
          <w:color w:val="000000"/>
          <w:spacing w:val="2"/>
          <w:sz w:val="18"/>
          <w:u w:val="single"/>
        </w:rPr>
        <w:t>8. Animal Health (TS)</w:t>
      </w:r>
    </w:p>
    <w:p w:rsidR="00EB2036" w:rsidRDefault="00FB09DC" w14:paraId="0731EC9E" w14:textId="77777777">
      <w:pPr>
        <w:spacing w:before="8" w:line="215"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Animal Boarding Establishments Act 1963</w:t>
      </w:r>
    </w:p>
    <w:p w:rsidR="00EB2036" w:rsidRDefault="00FB09DC" w14:paraId="0731EC9F" w14:textId="77777777">
      <w:pPr>
        <w:spacing w:before="37" w:line="215" w:lineRule="exact"/>
        <w:jc w:val="both"/>
        <w:textAlignment w:val="baseline"/>
        <w:rPr>
          <w:rFonts w:ascii="Arial Narrow" w:hAnsi="Arial Narrow" w:eastAsia="Arial Narrow"/>
          <w:color w:val="000000"/>
          <w:spacing w:val="1"/>
          <w:sz w:val="18"/>
        </w:rPr>
      </w:pPr>
      <w:r>
        <w:rPr>
          <w:rFonts w:ascii="Arial Narrow" w:hAnsi="Arial Narrow" w:eastAsia="Arial Narrow"/>
          <w:color w:val="000000"/>
          <w:spacing w:val="1"/>
          <w:sz w:val="18"/>
        </w:rPr>
        <w:t>Animal Health Act 1981</w:t>
      </w:r>
    </w:p>
    <w:p w:rsidR="00EB2036" w:rsidRDefault="00FB09DC" w14:paraId="0731ECA0" w14:textId="77777777">
      <w:pPr>
        <w:spacing w:before="36" w:line="215"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Animal Health and Welfare (Scotland) Act 2006</w:t>
      </w:r>
    </w:p>
    <w:p w:rsidR="00EB2036" w:rsidRDefault="00FB09DC" w14:paraId="0731ECA1" w14:textId="77777777">
      <w:pPr>
        <w:spacing w:before="38" w:line="215"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Animals (Scotland) Act 1987</w:t>
      </w:r>
    </w:p>
    <w:p w:rsidR="00EB2036" w:rsidRDefault="00FB09DC" w14:paraId="0731ECA2" w14:textId="77777777">
      <w:pPr>
        <w:spacing w:before="35" w:line="215" w:lineRule="exact"/>
        <w:jc w:val="both"/>
        <w:textAlignment w:val="baseline"/>
        <w:rPr>
          <w:rFonts w:ascii="Arial Narrow" w:hAnsi="Arial Narrow" w:eastAsia="Arial Narrow"/>
          <w:color w:val="000000"/>
          <w:spacing w:val="1"/>
          <w:sz w:val="18"/>
        </w:rPr>
      </w:pPr>
      <w:r>
        <w:rPr>
          <w:rFonts w:ascii="Arial Narrow" w:hAnsi="Arial Narrow" w:eastAsia="Arial Narrow"/>
          <w:color w:val="000000"/>
          <w:spacing w:val="1"/>
          <w:sz w:val="18"/>
        </w:rPr>
        <w:t>Anthrax Order 1991</w:t>
      </w:r>
    </w:p>
    <w:p w:rsidR="00EB2036" w:rsidRDefault="00FB09DC" w14:paraId="0731ECA3" w14:textId="77777777">
      <w:pPr>
        <w:spacing w:before="34" w:line="217" w:lineRule="exact"/>
        <w:jc w:val="both"/>
        <w:textAlignment w:val="baseline"/>
        <w:rPr>
          <w:rFonts w:ascii="Arial Narrow" w:hAnsi="Arial Narrow" w:eastAsia="Arial Narrow"/>
          <w:color w:val="000000"/>
          <w:spacing w:val="3"/>
          <w:sz w:val="18"/>
        </w:rPr>
      </w:pPr>
      <w:r>
        <w:rPr>
          <w:rFonts w:ascii="Arial Narrow" w:hAnsi="Arial Narrow" w:eastAsia="Arial Narrow"/>
          <w:color w:val="000000"/>
          <w:spacing w:val="3"/>
          <w:sz w:val="18"/>
        </w:rPr>
        <w:t>Avian Influenza (Preventive Measures in Zoos) (Scotland)</w:t>
      </w:r>
    </w:p>
    <w:p w:rsidR="00EB2036" w:rsidRDefault="00FB09DC" w14:paraId="0731ECA4" w14:textId="77777777">
      <w:pPr>
        <w:spacing w:before="47" w:line="215" w:lineRule="exact"/>
        <w:jc w:val="both"/>
        <w:textAlignment w:val="baseline"/>
        <w:rPr>
          <w:rFonts w:ascii="Arial Narrow" w:hAnsi="Arial Narrow" w:eastAsia="Arial Narrow"/>
          <w:color w:val="000000"/>
          <w:spacing w:val="1"/>
          <w:sz w:val="18"/>
        </w:rPr>
      </w:pPr>
      <w:r>
        <w:rPr>
          <w:rFonts w:ascii="Arial Narrow" w:hAnsi="Arial Narrow" w:eastAsia="Arial Narrow"/>
          <w:color w:val="000000"/>
          <w:spacing w:val="1"/>
          <w:sz w:val="18"/>
        </w:rPr>
        <w:t>Regulations 2005</w:t>
      </w:r>
    </w:p>
    <w:p w:rsidR="00EB2036" w:rsidRDefault="00FB09DC" w14:paraId="0731ECA5" w14:textId="77777777">
      <w:pPr>
        <w:spacing w:before="27" w:line="215" w:lineRule="exact"/>
        <w:jc w:val="both"/>
        <w:textAlignment w:val="baseline"/>
        <w:rPr>
          <w:rFonts w:ascii="Arial Narrow" w:hAnsi="Arial Narrow" w:eastAsia="Arial Narrow"/>
          <w:color w:val="000000"/>
          <w:spacing w:val="3"/>
          <w:sz w:val="18"/>
        </w:rPr>
      </w:pPr>
      <w:r>
        <w:rPr>
          <w:rFonts w:ascii="Arial Narrow" w:hAnsi="Arial Narrow" w:eastAsia="Arial Narrow"/>
          <w:color w:val="000000"/>
          <w:spacing w:val="3"/>
          <w:sz w:val="18"/>
        </w:rPr>
        <w:t>Avian Influenza (Preventive Measures) (Scotland) Order 2007</w:t>
      </w:r>
    </w:p>
    <w:p w:rsidR="00EB2036" w:rsidRDefault="00FB09DC" w14:paraId="0731ECA6" w14:textId="77777777">
      <w:pPr>
        <w:spacing w:before="38" w:line="215"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Avian Influenza and Influenza of Avian Origin in Mammals</w:t>
      </w:r>
    </w:p>
    <w:p w:rsidR="00EB2036" w:rsidRDefault="00FB09DC" w14:paraId="0731ECA7" w14:textId="77777777">
      <w:pPr>
        <w:spacing w:before="43" w:line="215"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(Scotland) Order 2006</w:t>
      </w:r>
    </w:p>
    <w:p w:rsidR="00EB2036" w:rsidRDefault="00FB09DC" w14:paraId="0731ECA8" w14:textId="77777777">
      <w:pPr>
        <w:spacing w:before="33" w:line="215"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Avian Influenza (Slaughter and Vaccination) (Scotland)</w:t>
      </w:r>
    </w:p>
    <w:p w:rsidR="00EB2036" w:rsidRDefault="00FB09DC" w14:paraId="0731ECA9" w14:textId="77777777">
      <w:pPr>
        <w:spacing w:before="37" w:line="217" w:lineRule="exact"/>
        <w:jc w:val="both"/>
        <w:textAlignment w:val="baseline"/>
        <w:rPr>
          <w:rFonts w:ascii="Arial Narrow" w:hAnsi="Arial Narrow" w:eastAsia="Arial Narrow"/>
          <w:color w:val="000000"/>
          <w:spacing w:val="1"/>
          <w:sz w:val="18"/>
        </w:rPr>
      </w:pPr>
      <w:r>
        <w:rPr>
          <w:rFonts w:ascii="Arial Narrow" w:hAnsi="Arial Narrow" w:eastAsia="Arial Narrow"/>
          <w:color w:val="000000"/>
          <w:spacing w:val="1"/>
          <w:sz w:val="18"/>
        </w:rPr>
        <w:t>Regulations 2006</w:t>
      </w:r>
    </w:p>
    <w:p w:rsidR="00EB2036" w:rsidRDefault="00FB09DC" w14:paraId="0731ECAA" w14:textId="77777777">
      <w:pPr>
        <w:spacing w:before="33" w:line="215"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Avian Influenza (H5N1 in Poultry) (Scotland) Order 2007</w:t>
      </w:r>
    </w:p>
    <w:p w:rsidR="00EB2036" w:rsidRDefault="00FB09DC" w14:paraId="0731ECAB" w14:textId="77777777">
      <w:pPr>
        <w:spacing w:before="38" w:line="218" w:lineRule="exact"/>
        <w:jc w:val="both"/>
        <w:textAlignment w:val="baseline"/>
        <w:rPr>
          <w:rFonts w:ascii="Arial Narrow" w:hAnsi="Arial Narrow" w:eastAsia="Arial Narrow"/>
          <w:color w:val="000000"/>
          <w:spacing w:val="3"/>
          <w:sz w:val="18"/>
        </w:rPr>
      </w:pPr>
      <w:r>
        <w:rPr>
          <w:rFonts w:ascii="Arial Narrow" w:hAnsi="Arial Narrow" w:eastAsia="Arial Narrow"/>
          <w:color w:val="000000"/>
          <w:spacing w:val="3"/>
          <w:sz w:val="18"/>
        </w:rPr>
        <w:t>Avian Influenza (H5N1 in Wild Birds) (Scotland) Order 2007</w:t>
      </w:r>
    </w:p>
    <w:p w:rsidR="00EB2036" w:rsidRDefault="00FB09DC" w14:paraId="0731ECAF" w14:textId="77777777">
      <w:pPr>
        <w:spacing w:before="32" w:line="218"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Cattle Identification (Scotland) Regulations 2007</w:t>
      </w:r>
    </w:p>
    <w:p w:rsidR="00EB2036" w:rsidRDefault="00FB09DC" w14:paraId="0731ECB0" w14:textId="48EA4987">
      <w:pPr>
        <w:spacing w:before="34" w:line="215"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Dangerous Wild Animals Act 1976</w:t>
      </w:r>
    </w:p>
    <w:p w:rsidR="00DC0A92" w:rsidRDefault="00DC0A92" w14:paraId="5F1399F5" w14:textId="29FAF986">
      <w:pPr>
        <w:spacing w:before="34" w:line="215"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Deer (Scotland) Act 1996</w:t>
      </w:r>
    </w:p>
    <w:p w:rsidR="00EB2036" w:rsidRDefault="00FB09DC" w14:paraId="0731ECB1" w14:textId="77777777">
      <w:pPr>
        <w:spacing w:before="34" w:line="216"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Disease Control (Interim Measures) (Scotland) Order 2002</w:t>
      </w:r>
    </w:p>
    <w:p w:rsidR="00EB2036" w:rsidRDefault="00FB09DC" w14:paraId="0731ECB2" w14:textId="77777777">
      <w:pPr>
        <w:spacing w:before="32" w:line="217" w:lineRule="exact"/>
        <w:jc w:val="both"/>
        <w:textAlignment w:val="baseline"/>
        <w:rPr>
          <w:rFonts w:ascii="Arial Narrow" w:hAnsi="Arial Narrow" w:eastAsia="Arial Narrow"/>
          <w:color w:val="000000"/>
          <w:spacing w:val="4"/>
          <w:sz w:val="18"/>
        </w:rPr>
      </w:pPr>
      <w:r>
        <w:rPr>
          <w:rFonts w:ascii="Arial Narrow" w:hAnsi="Arial Narrow" w:eastAsia="Arial Narrow"/>
          <w:color w:val="000000"/>
          <w:spacing w:val="4"/>
          <w:sz w:val="18"/>
        </w:rPr>
        <w:t>Diseases of Animals (Approved Disinfectants) (Scotland) Order</w:t>
      </w:r>
    </w:p>
    <w:p w:rsidR="00EB2036" w:rsidRDefault="00FB09DC" w14:paraId="0731ECB3" w14:textId="77777777">
      <w:pPr>
        <w:spacing w:before="42" w:line="215" w:lineRule="exact"/>
        <w:jc w:val="both"/>
        <w:textAlignment w:val="baseline"/>
        <w:rPr>
          <w:rFonts w:ascii="Arial Narrow" w:hAnsi="Arial Narrow" w:eastAsia="Arial Narrow"/>
          <w:color w:val="000000"/>
          <w:spacing w:val="-1"/>
          <w:sz w:val="18"/>
        </w:rPr>
      </w:pPr>
      <w:r>
        <w:rPr>
          <w:rFonts w:ascii="Arial Narrow" w:hAnsi="Arial Narrow" w:eastAsia="Arial Narrow"/>
          <w:color w:val="000000"/>
          <w:spacing w:val="-1"/>
          <w:sz w:val="18"/>
        </w:rPr>
        <w:t>2008</w:t>
      </w:r>
    </w:p>
    <w:p w:rsidR="00EB2036" w:rsidRDefault="00FB09DC" w14:paraId="0731ECB4" w14:textId="77777777">
      <w:pPr>
        <w:spacing w:before="34" w:line="215"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Diseases of Poultry (Scotland) Order 2003</w:t>
      </w:r>
    </w:p>
    <w:p w:rsidR="00EB2036" w:rsidRDefault="00FB09DC" w14:paraId="0731ECB5" w14:textId="77777777">
      <w:pPr>
        <w:spacing w:before="38" w:line="215"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Diseases of Swine Regulations 2014</w:t>
      </w:r>
    </w:p>
    <w:p w:rsidR="00EB2036" w:rsidRDefault="00FB09DC" w14:paraId="0731ECB6" w14:textId="77777777">
      <w:pPr>
        <w:spacing w:before="32" w:line="215"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Foot-and-Mouth Disease (Scotland) Order 2006</w:t>
      </w:r>
    </w:p>
    <w:p w:rsidR="00EB2036" w:rsidRDefault="00FB09DC" w14:paraId="0731ECB7" w14:textId="77777777">
      <w:pPr>
        <w:spacing w:before="32" w:line="215" w:lineRule="exact"/>
        <w:jc w:val="both"/>
        <w:textAlignment w:val="baseline"/>
        <w:rPr>
          <w:rFonts w:ascii="Arial Narrow" w:hAnsi="Arial Narrow" w:eastAsia="Arial Narrow"/>
          <w:color w:val="000000"/>
          <w:spacing w:val="3"/>
          <w:sz w:val="18"/>
        </w:rPr>
      </w:pPr>
      <w:r>
        <w:rPr>
          <w:rFonts w:ascii="Arial Narrow" w:hAnsi="Arial Narrow" w:eastAsia="Arial Narrow"/>
          <w:color w:val="000000"/>
          <w:spacing w:val="3"/>
          <w:sz w:val="18"/>
        </w:rPr>
        <w:t>Foot-and-Mouth Disease (Slaughter and Vaccination) (Scotland)</w:t>
      </w:r>
    </w:p>
    <w:p w:rsidR="00EB2036" w:rsidRDefault="00FB09DC" w14:paraId="0731ECB8" w14:textId="77777777">
      <w:pPr>
        <w:spacing w:before="46" w:line="215"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Regulations 2006</w:t>
      </w:r>
    </w:p>
    <w:p w:rsidR="00EB2036" w:rsidRDefault="00FB09DC" w14:paraId="0731ECB9" w14:textId="77777777">
      <w:pPr>
        <w:spacing w:before="30" w:line="215"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Horse Identification (Scotland) Regulations 2009</w:t>
      </w:r>
    </w:p>
    <w:p w:rsidR="00EB2036" w:rsidRDefault="00FB09DC" w14:paraId="0731ECBA" w14:textId="77777777">
      <w:pPr>
        <w:spacing w:before="31" w:line="215"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Importation of Animal Pathogens Order 1980</w:t>
      </w:r>
    </w:p>
    <w:p w:rsidR="00EB2036" w:rsidRDefault="00FB09DC" w14:paraId="0731ECBB" w14:textId="77777777">
      <w:pPr>
        <w:spacing w:before="41" w:line="215"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Importation of Animals Order 1977</w:t>
      </w:r>
    </w:p>
    <w:p w:rsidR="00EB2036" w:rsidRDefault="00FB09DC" w14:paraId="0731ECBC" w14:textId="77777777">
      <w:pPr>
        <w:spacing w:before="33" w:line="215"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Infectious Diseases of Horses Order 1987</w:t>
      </w:r>
    </w:p>
    <w:p w:rsidR="00EB2036" w:rsidRDefault="00FB09DC" w14:paraId="0731ECBD" w14:textId="77777777">
      <w:pPr>
        <w:spacing w:before="36" w:line="215"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Non-Commercial Movement of Pet Animals Order 2011</w:t>
      </w:r>
    </w:p>
    <w:p w:rsidR="00EB2036" w:rsidRDefault="00FB09DC" w14:paraId="0731ECBF" w14:textId="3990198D">
      <w:pPr>
        <w:spacing w:before="28" w:line="215"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Performing</w:t>
      </w:r>
      <w:r w:rsidR="00FE3A83">
        <w:rPr>
          <w:rFonts w:ascii="Arial Narrow" w:hAnsi="Arial Narrow" w:eastAsia="Arial Narrow"/>
          <w:color w:val="000000"/>
          <w:spacing w:val="2"/>
          <w:sz w:val="18"/>
        </w:rPr>
        <w:t xml:space="preserve"> </w:t>
      </w:r>
      <w:r>
        <w:rPr>
          <w:rFonts w:ascii="Arial Narrow" w:hAnsi="Arial Narrow" w:eastAsia="Arial Narrow"/>
          <w:color w:val="000000"/>
          <w:spacing w:val="2"/>
          <w:sz w:val="18"/>
        </w:rPr>
        <w:t xml:space="preserve">Animals </w:t>
      </w:r>
      <w:r w:rsidR="00FE3A83">
        <w:rPr>
          <w:rFonts w:ascii="Arial Narrow" w:hAnsi="Arial Narrow" w:eastAsia="Arial Narrow"/>
          <w:color w:val="000000"/>
          <w:spacing w:val="2"/>
          <w:sz w:val="18"/>
        </w:rPr>
        <w:t>(Regulation) Act</w:t>
      </w:r>
      <w:r>
        <w:rPr>
          <w:rFonts w:ascii="Arial Narrow" w:hAnsi="Arial Narrow" w:eastAsia="Arial Narrow"/>
          <w:color w:val="000000"/>
          <w:spacing w:val="2"/>
          <w:sz w:val="18"/>
        </w:rPr>
        <w:t xml:space="preserve"> 1925</w:t>
      </w:r>
    </w:p>
    <w:p w:rsidR="00EB2036" w:rsidRDefault="00FB09DC" w14:paraId="0731ECC0" w14:textId="77777777">
      <w:pPr>
        <w:spacing w:before="28" w:line="220" w:lineRule="exact"/>
        <w:jc w:val="both"/>
        <w:textAlignment w:val="baseline"/>
        <w:rPr>
          <w:rFonts w:ascii="Arial Narrow" w:hAnsi="Arial Narrow" w:eastAsia="Arial Narrow"/>
          <w:color w:val="000000"/>
          <w:spacing w:val="3"/>
          <w:sz w:val="18"/>
        </w:rPr>
      </w:pPr>
      <w:r>
        <w:rPr>
          <w:rFonts w:ascii="Arial Narrow" w:hAnsi="Arial Narrow" w:eastAsia="Arial Narrow"/>
          <w:color w:val="000000"/>
          <w:spacing w:val="3"/>
          <w:sz w:val="18"/>
        </w:rPr>
        <w:t>Pigs (Records, Identification and Movement) (Scotland) Order</w:t>
      </w:r>
    </w:p>
    <w:p w:rsidR="00EB2036" w:rsidRDefault="00FB09DC" w14:paraId="0731ECC1" w14:textId="77777777">
      <w:pPr>
        <w:spacing w:before="38" w:line="215" w:lineRule="exact"/>
        <w:jc w:val="both"/>
        <w:textAlignment w:val="baseline"/>
        <w:rPr>
          <w:rFonts w:ascii="Arial Narrow" w:hAnsi="Arial Narrow" w:eastAsia="Arial Narrow"/>
          <w:color w:val="000000"/>
          <w:spacing w:val="-8"/>
          <w:sz w:val="18"/>
        </w:rPr>
      </w:pPr>
      <w:r>
        <w:rPr>
          <w:rFonts w:ascii="Arial Narrow" w:hAnsi="Arial Narrow" w:eastAsia="Arial Narrow"/>
          <w:color w:val="000000"/>
          <w:spacing w:val="-8"/>
          <w:sz w:val="18"/>
        </w:rPr>
        <w:t>2011</w:t>
      </w:r>
    </w:p>
    <w:p w:rsidR="00EB2036" w:rsidRDefault="00FB09DC" w14:paraId="0731ECC2" w14:textId="77777777">
      <w:pPr>
        <w:spacing w:before="32" w:line="215"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Rabies (Control) Order 1974</w:t>
      </w:r>
    </w:p>
    <w:p w:rsidR="00EB2036" w:rsidRDefault="00FB09DC" w14:paraId="0731ECC3" w14:textId="77777777">
      <w:pPr>
        <w:spacing w:before="37" w:line="217" w:lineRule="exact"/>
        <w:jc w:val="both"/>
        <w:textAlignment w:val="baseline"/>
        <w:rPr>
          <w:rFonts w:ascii="Arial Narrow" w:hAnsi="Arial Narrow" w:eastAsia="Arial Narrow"/>
          <w:color w:val="000000"/>
          <w:spacing w:val="3"/>
          <w:sz w:val="18"/>
        </w:rPr>
      </w:pPr>
      <w:r>
        <w:rPr>
          <w:rFonts w:ascii="Arial Narrow" w:hAnsi="Arial Narrow" w:eastAsia="Arial Narrow"/>
          <w:color w:val="000000"/>
          <w:spacing w:val="3"/>
          <w:sz w:val="18"/>
        </w:rPr>
        <w:t xml:space="preserve">Rabies (Importation of Dogs, </w:t>
      </w:r>
      <w:proofErr w:type="gramStart"/>
      <w:r>
        <w:rPr>
          <w:rFonts w:ascii="Arial Narrow" w:hAnsi="Arial Narrow" w:eastAsia="Arial Narrow"/>
          <w:color w:val="000000"/>
          <w:spacing w:val="3"/>
          <w:sz w:val="18"/>
        </w:rPr>
        <w:t>Cats</w:t>
      </w:r>
      <w:proofErr w:type="gramEnd"/>
      <w:r>
        <w:rPr>
          <w:rFonts w:ascii="Arial Narrow" w:hAnsi="Arial Narrow" w:eastAsia="Arial Narrow"/>
          <w:color w:val="000000"/>
          <w:spacing w:val="3"/>
          <w:sz w:val="18"/>
        </w:rPr>
        <w:t xml:space="preserve"> and other Mammals) Order</w:t>
      </w:r>
    </w:p>
    <w:p w:rsidR="00EB2036" w:rsidRDefault="00FB09DC" w14:paraId="0731ECC4" w14:textId="77777777">
      <w:pPr>
        <w:spacing w:before="33" w:line="215"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1974</w:t>
      </w:r>
    </w:p>
    <w:p w:rsidR="00EB2036" w:rsidRDefault="00FB09DC" w14:paraId="0731ECC5" w14:textId="77777777">
      <w:pPr>
        <w:spacing w:before="38" w:line="215"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Riding Establishments Act 1964 &amp; 1970</w:t>
      </w:r>
    </w:p>
    <w:p w:rsidR="00EB2036" w:rsidRDefault="00FB09DC" w14:paraId="0731ECC6" w14:textId="77777777">
      <w:pPr>
        <w:spacing w:before="31" w:line="217"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Sheep and Goats (Records, Identification and Movement)</w:t>
      </w:r>
    </w:p>
    <w:p w:rsidR="00EB2036" w:rsidRDefault="00FB09DC" w14:paraId="0731ECC7" w14:textId="77777777">
      <w:pPr>
        <w:spacing w:before="42" w:line="217"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(Scotland) Order 2009</w:t>
      </w:r>
    </w:p>
    <w:p w:rsidR="00EB2036" w:rsidRDefault="00FB09DC" w14:paraId="0731ECC8" w14:textId="23201AB0">
      <w:pPr>
        <w:spacing w:before="34" w:line="215"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Sheep Scab (Scotland) Order 2010</w:t>
      </w:r>
    </w:p>
    <w:p w:rsidR="002769DC" w:rsidRDefault="002769DC" w14:paraId="21AC886A" w14:textId="2C10AF71">
      <w:pPr>
        <w:spacing w:before="34" w:line="215"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The Animal Welfare (Licensing of Activities Involving Animals) (Scotland) Regulations 2021</w:t>
      </w:r>
    </w:p>
    <w:p w:rsidR="00EB2036" w:rsidRDefault="00FB09DC" w14:paraId="0731ECCA" w14:textId="77777777">
      <w:pPr>
        <w:spacing w:before="37" w:line="215" w:lineRule="exact"/>
        <w:jc w:val="both"/>
        <w:textAlignment w:val="baseline"/>
        <w:rPr>
          <w:rFonts w:ascii="Arial Narrow" w:hAnsi="Arial Narrow" w:eastAsia="Arial Narrow"/>
          <w:color w:val="000000"/>
          <w:spacing w:val="3"/>
          <w:sz w:val="18"/>
        </w:rPr>
      </w:pPr>
      <w:r>
        <w:rPr>
          <w:rFonts w:ascii="Arial Narrow" w:hAnsi="Arial Narrow" w:eastAsia="Arial Narrow"/>
          <w:color w:val="000000"/>
          <w:spacing w:val="3"/>
          <w:sz w:val="18"/>
        </w:rPr>
        <w:t>Transmissible Spongiform Encephalopathies (Scotland) Regulations 2010</w:t>
      </w:r>
    </w:p>
    <w:p w:rsidR="00EB2036" w:rsidRDefault="00FB09DC" w14:paraId="0731ECCB" w14:textId="77777777">
      <w:pPr>
        <w:spacing w:before="42" w:line="215" w:lineRule="exact"/>
        <w:jc w:val="both"/>
        <w:textAlignment w:val="baseline"/>
        <w:rPr>
          <w:rFonts w:ascii="Arial Narrow" w:hAnsi="Arial Narrow" w:eastAsia="Arial Narrow"/>
          <w:color w:val="000000"/>
          <w:spacing w:val="3"/>
          <w:sz w:val="18"/>
        </w:rPr>
      </w:pPr>
      <w:r>
        <w:rPr>
          <w:rFonts w:ascii="Arial Narrow" w:hAnsi="Arial Narrow" w:eastAsia="Arial Narrow"/>
          <w:color w:val="000000"/>
          <w:spacing w:val="3"/>
          <w:sz w:val="18"/>
        </w:rPr>
        <w:t>Transport of Animals (Cleansing and Disinfection) (Scotland) Regulations 2005</w:t>
      </w:r>
    </w:p>
    <w:p w:rsidR="00EB2036" w:rsidRDefault="00FB09DC" w14:paraId="0731ECCC" w14:textId="7B5FDF67">
      <w:pPr>
        <w:spacing w:before="40" w:line="215"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Tuberculosis (Scotland) Order 2007</w:t>
      </w:r>
    </w:p>
    <w:p w:rsidR="00B71EDD" w:rsidRDefault="00B71EDD" w14:paraId="280A5E9E" w14:textId="5D06D69A">
      <w:pPr>
        <w:spacing w:before="40" w:line="215"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Tuberculosis in Specified Animals (Scotland) Order 2015</w:t>
      </w:r>
    </w:p>
    <w:p w:rsidR="00EB2036" w:rsidRDefault="00FB09DC" w14:paraId="0731ECCD" w14:textId="77777777">
      <w:pPr>
        <w:spacing w:before="32" w:line="215"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Welfare of Animals at Markets Order 1990</w:t>
      </w:r>
    </w:p>
    <w:p w:rsidR="00EB2036" w:rsidRDefault="00FB09DC" w14:paraId="0731ECCE" w14:textId="77777777">
      <w:pPr>
        <w:spacing w:before="24" w:line="215"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Welfare of Animals (Transport) (Scotland) Regulations 2006</w:t>
      </w:r>
    </w:p>
    <w:p w:rsidR="00EB2036" w:rsidRDefault="00FB09DC" w14:paraId="0731ECCF" w14:textId="77777777">
      <w:pPr>
        <w:spacing w:before="39" w:line="215" w:lineRule="exact"/>
        <w:jc w:val="both"/>
        <w:textAlignment w:val="baseline"/>
        <w:rPr>
          <w:rFonts w:ascii="Arial Narrow" w:hAnsi="Arial Narrow" w:eastAsia="Arial Narrow"/>
          <w:color w:val="000000"/>
          <w:spacing w:val="3"/>
          <w:sz w:val="18"/>
        </w:rPr>
      </w:pPr>
      <w:r>
        <w:rPr>
          <w:rFonts w:ascii="Arial Narrow" w:hAnsi="Arial Narrow" w:eastAsia="Arial Narrow"/>
          <w:color w:val="000000"/>
          <w:spacing w:val="3"/>
          <w:sz w:val="18"/>
        </w:rPr>
        <w:t>Welfare of Farmed Animals (Scotland) Regulations 2010</w:t>
      </w:r>
    </w:p>
    <w:p w:rsidR="00EB2036" w:rsidRDefault="00FB09DC" w14:paraId="0731ECD0" w14:textId="77777777">
      <w:pPr>
        <w:spacing w:before="40" w:line="215"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Welfare of Horses at Markets (and Other Places of Sale) Order 1990</w:t>
      </w:r>
    </w:p>
    <w:p w:rsidR="00EB2036" w:rsidRDefault="00FB09DC" w14:paraId="0731ECD1" w14:textId="77777777">
      <w:pPr>
        <w:spacing w:before="38" w:line="215" w:lineRule="exact"/>
        <w:jc w:val="both"/>
        <w:textAlignment w:val="baseline"/>
        <w:rPr>
          <w:rFonts w:ascii="Arial Narrow" w:hAnsi="Arial Narrow" w:eastAsia="Arial Narrow"/>
          <w:color w:val="000000"/>
          <w:spacing w:val="2"/>
          <w:sz w:val="18"/>
        </w:rPr>
      </w:pPr>
      <w:r>
        <w:rPr>
          <w:rFonts w:ascii="Arial Narrow" w:hAnsi="Arial Narrow" w:eastAsia="Arial Narrow"/>
          <w:color w:val="000000"/>
          <w:spacing w:val="2"/>
          <w:sz w:val="18"/>
        </w:rPr>
        <w:t>Wildlife and Countryside Act 1981</w:t>
      </w:r>
    </w:p>
    <w:p w:rsidR="00EB2036" w:rsidRDefault="00FB09DC" w14:paraId="0731ECD2" w14:textId="77777777">
      <w:pPr>
        <w:spacing w:before="35" w:line="215" w:lineRule="exact"/>
        <w:jc w:val="both"/>
        <w:textAlignment w:val="baseline"/>
        <w:rPr>
          <w:rFonts w:ascii="Arial Narrow" w:hAnsi="Arial Narrow" w:eastAsia="Arial Narrow"/>
          <w:color w:val="000000"/>
          <w:sz w:val="18"/>
        </w:rPr>
      </w:pPr>
      <w:r>
        <w:rPr>
          <w:rFonts w:ascii="Arial Narrow" w:hAnsi="Arial Narrow" w:eastAsia="Arial Narrow"/>
          <w:color w:val="000000"/>
          <w:sz w:val="18"/>
        </w:rPr>
        <w:t>Zoo Licensing Act 1981</w:t>
      </w:r>
    </w:p>
    <w:p w:rsidR="00EB2036" w:rsidRDefault="00EB2036" w14:paraId="0731ECD3" w14:textId="2C285F36"/>
    <w:p w:rsidR="00280B33" w:rsidRDefault="00280B33" w14:paraId="4E50A261" w14:textId="68A0AE4C"/>
    <w:p w:rsidR="00EB2036" w:rsidRDefault="00FB09DC" w14:paraId="0731ECD4" w14:textId="77777777">
      <w:pPr>
        <w:spacing w:before="11" w:line="219" w:lineRule="exact"/>
        <w:ind w:left="72"/>
        <w:textAlignment w:val="baseline"/>
        <w:rPr>
          <w:rFonts w:ascii="Arial Narrow" w:hAnsi="Arial Narrow" w:eastAsia="Arial Narrow"/>
          <w:b/>
          <w:color w:val="000000"/>
          <w:spacing w:val="-1"/>
          <w:sz w:val="19"/>
          <w:u w:val="single"/>
        </w:rPr>
      </w:pPr>
      <w:r>
        <w:rPr>
          <w:rFonts w:ascii="Arial Narrow" w:hAnsi="Arial Narrow" w:eastAsia="Arial Narrow"/>
          <w:b/>
          <w:color w:val="000000"/>
          <w:spacing w:val="-1"/>
          <w:sz w:val="19"/>
          <w:u w:val="single"/>
        </w:rPr>
        <w:t xml:space="preserve">9. Environmental Health — Public Health </w:t>
      </w:r>
    </w:p>
    <w:p w:rsidR="00EB2036" w:rsidRDefault="00FB09DC" w14:paraId="0731ECD5" w14:textId="77777777">
      <w:pPr>
        <w:spacing w:before="31" w:line="217" w:lineRule="exact"/>
        <w:ind w:left="72"/>
        <w:textAlignment w:val="baseline"/>
        <w:rPr>
          <w:rFonts w:ascii="Arial Narrow" w:hAnsi="Arial Narrow" w:eastAsia="Arial Narrow"/>
          <w:color w:val="000000"/>
          <w:sz w:val="19"/>
        </w:rPr>
      </w:pPr>
      <w:r>
        <w:rPr>
          <w:rFonts w:ascii="Arial Narrow" w:hAnsi="Arial Narrow" w:eastAsia="Arial Narrow"/>
          <w:color w:val="000000"/>
          <w:sz w:val="19"/>
        </w:rPr>
        <w:t>Caravan Sites and Control of Development Act 1960</w:t>
      </w:r>
    </w:p>
    <w:p w:rsidR="00EB2036" w:rsidRDefault="00FB09DC" w14:paraId="0731ECD6" w14:textId="77777777">
      <w:pPr>
        <w:spacing w:before="32" w:line="220" w:lineRule="exact"/>
        <w:ind w:left="72"/>
        <w:textAlignment w:val="baseline"/>
        <w:rPr>
          <w:rFonts w:ascii="Arial Narrow" w:hAnsi="Arial Narrow" w:eastAsia="Arial Narrow"/>
          <w:color w:val="000000"/>
          <w:sz w:val="19"/>
        </w:rPr>
      </w:pPr>
      <w:r>
        <w:rPr>
          <w:rFonts w:ascii="Arial Narrow" w:hAnsi="Arial Narrow" w:eastAsia="Arial Narrow"/>
          <w:color w:val="000000"/>
          <w:sz w:val="19"/>
        </w:rPr>
        <w:t>Civic Government (Scotland) Act 1982</w:t>
      </w:r>
    </w:p>
    <w:p w:rsidR="00EB2036" w:rsidRDefault="00FB09DC" w14:paraId="0731ECD7" w14:textId="77777777">
      <w:pPr>
        <w:spacing w:before="35" w:line="217" w:lineRule="exact"/>
        <w:ind w:left="72"/>
        <w:textAlignment w:val="baseline"/>
        <w:rPr>
          <w:rFonts w:ascii="Arial Narrow" w:hAnsi="Arial Narrow" w:eastAsia="Arial Narrow"/>
          <w:color w:val="000000"/>
          <w:sz w:val="19"/>
        </w:rPr>
      </w:pPr>
      <w:r>
        <w:rPr>
          <w:rFonts w:ascii="Arial Narrow" w:hAnsi="Arial Narrow" w:eastAsia="Arial Narrow"/>
          <w:color w:val="000000"/>
          <w:sz w:val="19"/>
        </w:rPr>
        <w:t>Environmental Protection Act 1990</w:t>
      </w:r>
    </w:p>
    <w:p w:rsidR="00EB2036" w:rsidRDefault="00FB09DC" w14:paraId="0731ECD8" w14:textId="77777777">
      <w:pPr>
        <w:spacing w:before="37" w:line="217" w:lineRule="exact"/>
        <w:ind w:left="72"/>
        <w:textAlignment w:val="baseline"/>
        <w:rPr>
          <w:rFonts w:ascii="Arial Narrow" w:hAnsi="Arial Narrow" w:eastAsia="Arial Narrow"/>
          <w:color w:val="000000"/>
          <w:sz w:val="19"/>
        </w:rPr>
      </w:pPr>
      <w:r>
        <w:rPr>
          <w:rFonts w:ascii="Arial Narrow" w:hAnsi="Arial Narrow" w:eastAsia="Arial Narrow"/>
          <w:color w:val="000000"/>
          <w:sz w:val="19"/>
        </w:rPr>
        <w:t>Housing (Scotland) Act 1987</w:t>
      </w:r>
    </w:p>
    <w:p w:rsidR="00EB2036" w:rsidRDefault="00FB09DC" w14:paraId="0731ECD9" w14:textId="77777777">
      <w:pPr>
        <w:spacing w:before="34" w:line="217" w:lineRule="exact"/>
        <w:ind w:left="72"/>
        <w:textAlignment w:val="baseline"/>
        <w:rPr>
          <w:rFonts w:ascii="Arial Narrow" w:hAnsi="Arial Narrow" w:eastAsia="Arial Narrow"/>
          <w:color w:val="000000"/>
          <w:sz w:val="19"/>
        </w:rPr>
      </w:pPr>
      <w:r>
        <w:rPr>
          <w:rFonts w:ascii="Arial Narrow" w:hAnsi="Arial Narrow" w:eastAsia="Arial Narrow"/>
          <w:color w:val="000000"/>
          <w:sz w:val="19"/>
        </w:rPr>
        <w:t>Housing (Scotland) Act 2006</w:t>
      </w:r>
    </w:p>
    <w:p w:rsidR="00EB2036" w:rsidRDefault="00FB09DC" w14:paraId="0731ECDA" w14:textId="77777777">
      <w:pPr>
        <w:spacing w:before="33" w:line="218" w:lineRule="exact"/>
        <w:ind w:left="72"/>
        <w:textAlignment w:val="baseline"/>
        <w:rPr>
          <w:rFonts w:ascii="Arial Narrow" w:hAnsi="Arial Narrow" w:eastAsia="Arial Narrow"/>
          <w:color w:val="000000"/>
          <w:sz w:val="19"/>
        </w:rPr>
      </w:pPr>
      <w:r>
        <w:rPr>
          <w:rFonts w:ascii="Arial Narrow" w:hAnsi="Arial Narrow" w:eastAsia="Arial Narrow"/>
          <w:color w:val="000000"/>
          <w:sz w:val="19"/>
        </w:rPr>
        <w:t>Housing (Scotland) Act 2014</w:t>
      </w:r>
    </w:p>
    <w:p w:rsidR="00EB2036" w:rsidRDefault="00FB09DC" w14:paraId="0731ECDB" w14:textId="77777777">
      <w:pPr>
        <w:spacing w:before="35" w:line="217" w:lineRule="exact"/>
        <w:ind w:left="72"/>
        <w:textAlignment w:val="baseline"/>
        <w:rPr>
          <w:rFonts w:ascii="Arial Narrow" w:hAnsi="Arial Narrow" w:eastAsia="Arial Narrow"/>
          <w:color w:val="000000"/>
          <w:sz w:val="19"/>
        </w:rPr>
      </w:pPr>
      <w:r>
        <w:rPr>
          <w:rFonts w:ascii="Arial Narrow" w:hAnsi="Arial Narrow" w:eastAsia="Arial Narrow"/>
          <w:color w:val="000000"/>
          <w:sz w:val="19"/>
        </w:rPr>
        <w:t>National Assistance Act 1948 (Section 50)</w:t>
      </w:r>
    </w:p>
    <w:p w:rsidR="00EB2036" w:rsidRDefault="00FB09DC" w14:paraId="0731ECDC" w14:textId="77777777">
      <w:pPr>
        <w:spacing w:before="33" w:line="219" w:lineRule="exact"/>
        <w:ind w:left="72"/>
        <w:textAlignment w:val="baseline"/>
        <w:rPr>
          <w:rFonts w:ascii="Arial Narrow" w:hAnsi="Arial Narrow" w:eastAsia="Arial Narrow"/>
          <w:color w:val="000000"/>
          <w:sz w:val="19"/>
        </w:rPr>
      </w:pPr>
      <w:r>
        <w:rPr>
          <w:rFonts w:ascii="Arial Narrow" w:hAnsi="Arial Narrow" w:eastAsia="Arial Narrow"/>
          <w:color w:val="000000"/>
          <w:sz w:val="19"/>
        </w:rPr>
        <w:t>Noise and Statutory Nuisance Act 1993</w:t>
      </w:r>
    </w:p>
    <w:p w:rsidR="00EB2036" w:rsidRDefault="00FB09DC" w14:paraId="0731ECDD" w14:textId="77777777">
      <w:pPr>
        <w:spacing w:before="34" w:line="217" w:lineRule="exact"/>
        <w:ind w:left="72"/>
        <w:textAlignment w:val="baseline"/>
        <w:rPr>
          <w:rFonts w:ascii="Arial Narrow" w:hAnsi="Arial Narrow" w:eastAsia="Arial Narrow"/>
          <w:color w:val="000000"/>
          <w:sz w:val="19"/>
        </w:rPr>
      </w:pPr>
      <w:r>
        <w:rPr>
          <w:rFonts w:ascii="Arial Narrow" w:hAnsi="Arial Narrow" w:eastAsia="Arial Narrow"/>
          <w:color w:val="000000"/>
          <w:sz w:val="19"/>
        </w:rPr>
        <w:t>Prevention of Damage by Pests Act 1949</w:t>
      </w:r>
    </w:p>
    <w:p w:rsidR="00EB2036" w:rsidRDefault="00FB09DC" w14:paraId="0731ECDE" w14:textId="77777777">
      <w:pPr>
        <w:spacing w:before="29" w:line="219" w:lineRule="exact"/>
        <w:ind w:left="72"/>
        <w:textAlignment w:val="baseline"/>
        <w:rPr>
          <w:rFonts w:ascii="Arial Narrow" w:hAnsi="Arial Narrow" w:eastAsia="Arial Narrow"/>
          <w:color w:val="000000"/>
          <w:sz w:val="19"/>
        </w:rPr>
      </w:pPr>
      <w:r>
        <w:rPr>
          <w:rFonts w:ascii="Arial Narrow" w:hAnsi="Arial Narrow" w:eastAsia="Arial Narrow"/>
          <w:color w:val="000000"/>
          <w:sz w:val="19"/>
        </w:rPr>
        <w:t>Private Rented Housing (Scotland) Act 2011</w:t>
      </w:r>
    </w:p>
    <w:p w:rsidR="00EB2036" w:rsidRDefault="00FB09DC" w14:paraId="0731ECDF" w14:textId="77777777">
      <w:pPr>
        <w:spacing w:before="35" w:line="219" w:lineRule="exact"/>
        <w:ind w:left="72"/>
        <w:textAlignment w:val="baseline"/>
        <w:rPr>
          <w:rFonts w:ascii="Arial Narrow" w:hAnsi="Arial Narrow" w:eastAsia="Arial Narrow"/>
          <w:color w:val="000000"/>
          <w:sz w:val="19"/>
        </w:rPr>
      </w:pPr>
      <w:r>
        <w:rPr>
          <w:rFonts w:ascii="Arial Narrow" w:hAnsi="Arial Narrow" w:eastAsia="Arial Narrow"/>
          <w:color w:val="000000"/>
          <w:sz w:val="19"/>
        </w:rPr>
        <w:t>Public Health etc. (Scotland) Act 2008</w:t>
      </w:r>
    </w:p>
    <w:p w:rsidR="00EB2036" w:rsidRDefault="00FB09DC" w14:paraId="0731ECE0" w14:textId="77777777">
      <w:pPr>
        <w:spacing w:before="31" w:line="219" w:lineRule="exact"/>
        <w:ind w:left="72"/>
        <w:textAlignment w:val="baseline"/>
        <w:rPr>
          <w:rFonts w:ascii="Arial Narrow" w:hAnsi="Arial Narrow" w:eastAsia="Arial Narrow"/>
          <w:color w:val="000000"/>
          <w:sz w:val="19"/>
        </w:rPr>
      </w:pPr>
      <w:r>
        <w:rPr>
          <w:rFonts w:ascii="Arial Narrow" w:hAnsi="Arial Narrow" w:eastAsia="Arial Narrow"/>
          <w:color w:val="000000"/>
          <w:sz w:val="19"/>
        </w:rPr>
        <w:t>Refuse Disposal (Amenity) Act 1978</w:t>
      </w:r>
    </w:p>
    <w:p w:rsidR="00EB2036" w:rsidRDefault="00FB09DC" w14:paraId="0731ECE1" w14:textId="77777777">
      <w:pPr>
        <w:spacing w:before="32" w:line="217" w:lineRule="exact"/>
        <w:ind w:left="72"/>
        <w:textAlignment w:val="baseline"/>
        <w:rPr>
          <w:rFonts w:ascii="Arial Narrow" w:hAnsi="Arial Narrow" w:eastAsia="Arial Narrow"/>
          <w:color w:val="000000"/>
          <w:sz w:val="19"/>
        </w:rPr>
      </w:pPr>
      <w:r>
        <w:rPr>
          <w:rFonts w:ascii="Arial Narrow" w:hAnsi="Arial Narrow" w:eastAsia="Arial Narrow"/>
          <w:color w:val="000000"/>
          <w:sz w:val="19"/>
        </w:rPr>
        <w:t>Removal and Disposal of Vehicles Regulations 1986</w:t>
      </w:r>
    </w:p>
    <w:p w:rsidR="00EB2036" w:rsidRDefault="00FB09DC" w14:paraId="0731ECE2" w14:textId="77777777">
      <w:pPr>
        <w:spacing w:before="32" w:line="217" w:lineRule="exact"/>
        <w:ind w:left="72"/>
        <w:textAlignment w:val="baseline"/>
        <w:rPr>
          <w:rFonts w:ascii="Arial Narrow" w:hAnsi="Arial Narrow" w:eastAsia="Arial Narrow"/>
          <w:color w:val="000000"/>
          <w:spacing w:val="-3"/>
          <w:sz w:val="19"/>
        </w:rPr>
      </w:pPr>
      <w:r>
        <w:rPr>
          <w:rFonts w:ascii="Arial Narrow" w:hAnsi="Arial Narrow" w:eastAsia="Arial Narrow"/>
          <w:color w:val="000000"/>
          <w:spacing w:val="-3"/>
          <w:sz w:val="19"/>
        </w:rPr>
        <w:t>Road Traffic Act 1991</w:t>
      </w:r>
    </w:p>
    <w:p w:rsidR="00EB2036" w:rsidRDefault="00FB09DC" w14:paraId="0731ECE3" w14:textId="45D052FC">
      <w:pPr>
        <w:spacing w:before="41" w:line="203" w:lineRule="exact"/>
        <w:ind w:left="72"/>
        <w:textAlignment w:val="baseline"/>
        <w:rPr>
          <w:rFonts w:ascii="Arial Narrow" w:hAnsi="Arial Narrow" w:eastAsia="Arial Narrow"/>
          <w:color w:val="000000"/>
          <w:sz w:val="19"/>
        </w:rPr>
      </w:pPr>
      <w:r>
        <w:rPr>
          <w:rFonts w:ascii="Arial Narrow" w:hAnsi="Arial Narrow" w:eastAsia="Arial Narrow"/>
          <w:color w:val="000000"/>
          <w:sz w:val="19"/>
        </w:rPr>
        <w:t>Road Traffic (Vehicle Emissions)</w:t>
      </w:r>
      <w:r w:rsidR="002769DC">
        <w:rPr>
          <w:rFonts w:ascii="Arial Narrow" w:hAnsi="Arial Narrow" w:eastAsia="Arial Narrow"/>
          <w:color w:val="000000"/>
          <w:sz w:val="19"/>
        </w:rPr>
        <w:t xml:space="preserve"> </w:t>
      </w:r>
      <w:r>
        <w:rPr>
          <w:rFonts w:ascii="Arial Narrow" w:hAnsi="Arial Narrow" w:eastAsia="Arial Narrow"/>
          <w:color w:val="000000"/>
          <w:sz w:val="19"/>
        </w:rPr>
        <w:t>(Fixed Penalty)</w:t>
      </w:r>
      <w:r w:rsidR="00DC0A92">
        <w:rPr>
          <w:rFonts w:ascii="Arial Narrow" w:hAnsi="Arial Narrow" w:eastAsia="Arial Narrow"/>
          <w:color w:val="000000"/>
          <w:sz w:val="19"/>
        </w:rPr>
        <w:t xml:space="preserve"> </w:t>
      </w:r>
      <w:r>
        <w:rPr>
          <w:rFonts w:ascii="Arial Narrow" w:hAnsi="Arial Narrow" w:eastAsia="Arial Narrow"/>
          <w:color w:val="000000"/>
          <w:sz w:val="19"/>
        </w:rPr>
        <w:t>Scotland Regulations 2003</w:t>
      </w:r>
    </w:p>
    <w:p w:rsidR="00EB2036" w:rsidRDefault="00FB09DC" w14:paraId="0731ECE4" w14:textId="77777777">
      <w:pPr>
        <w:spacing w:before="52" w:line="203" w:lineRule="exact"/>
        <w:ind w:left="72"/>
        <w:textAlignment w:val="baseline"/>
        <w:rPr>
          <w:rFonts w:ascii="Arial Narrow" w:hAnsi="Arial Narrow" w:eastAsia="Arial Narrow"/>
          <w:color w:val="000000"/>
          <w:spacing w:val="-1"/>
          <w:sz w:val="19"/>
        </w:rPr>
      </w:pPr>
      <w:r>
        <w:rPr>
          <w:rFonts w:ascii="Arial Narrow" w:hAnsi="Arial Narrow" w:eastAsia="Arial Narrow"/>
          <w:color w:val="000000"/>
          <w:spacing w:val="-1"/>
          <w:sz w:val="19"/>
        </w:rPr>
        <w:t xml:space="preserve">Smoking, </w:t>
      </w:r>
      <w:proofErr w:type="gramStart"/>
      <w:r>
        <w:rPr>
          <w:rFonts w:ascii="Arial Narrow" w:hAnsi="Arial Narrow" w:eastAsia="Arial Narrow"/>
          <w:color w:val="000000"/>
          <w:spacing w:val="-1"/>
          <w:sz w:val="19"/>
        </w:rPr>
        <w:t>Health</w:t>
      </w:r>
      <w:proofErr w:type="gramEnd"/>
      <w:r>
        <w:rPr>
          <w:rFonts w:ascii="Arial Narrow" w:hAnsi="Arial Narrow" w:eastAsia="Arial Narrow"/>
          <w:color w:val="000000"/>
          <w:spacing w:val="-1"/>
          <w:sz w:val="19"/>
        </w:rPr>
        <w:t xml:space="preserve"> and Social Care Scotland Act 2005</w:t>
      </w:r>
    </w:p>
    <w:p w:rsidR="00EB2036" w:rsidRDefault="00FB09DC" w14:paraId="0731ECE5" w14:textId="77777777">
      <w:pPr>
        <w:spacing w:before="532" w:line="219" w:lineRule="exact"/>
        <w:ind w:left="72"/>
        <w:textAlignment w:val="baseline"/>
        <w:rPr>
          <w:rFonts w:ascii="Arial Narrow" w:hAnsi="Arial Narrow" w:eastAsia="Arial Narrow"/>
          <w:b/>
          <w:color w:val="000000"/>
          <w:sz w:val="19"/>
          <w:u w:val="single"/>
        </w:rPr>
      </w:pPr>
      <w:r>
        <w:rPr>
          <w:rFonts w:ascii="Arial Narrow" w:hAnsi="Arial Narrow" w:eastAsia="Arial Narrow"/>
          <w:b/>
          <w:color w:val="000000"/>
          <w:sz w:val="19"/>
          <w:u w:val="single"/>
        </w:rPr>
        <w:t>10 Private Water</w:t>
      </w:r>
    </w:p>
    <w:p w:rsidR="00EB2036" w:rsidRDefault="00FB09DC" w14:paraId="0731ECE6" w14:textId="77777777">
      <w:pPr>
        <w:spacing w:before="39" w:line="217" w:lineRule="exact"/>
        <w:ind w:left="72"/>
        <w:textAlignment w:val="baseline"/>
        <w:rPr>
          <w:rFonts w:ascii="Arial Narrow" w:hAnsi="Arial Narrow" w:eastAsia="Arial Narrow"/>
          <w:color w:val="000000"/>
          <w:sz w:val="19"/>
        </w:rPr>
      </w:pPr>
      <w:r>
        <w:rPr>
          <w:rFonts w:ascii="Arial Narrow" w:hAnsi="Arial Narrow" w:eastAsia="Arial Narrow"/>
          <w:color w:val="000000"/>
          <w:sz w:val="19"/>
        </w:rPr>
        <w:t>Private Water Supplies (Scotland) Regulations 2006</w:t>
      </w:r>
    </w:p>
    <w:p w:rsidR="00EB2036" w:rsidRDefault="00FB09DC" w14:paraId="0731ECE7" w14:textId="1B046B16">
      <w:pPr>
        <w:spacing w:before="33" w:line="217" w:lineRule="exact"/>
        <w:ind w:left="72"/>
        <w:textAlignment w:val="baseline"/>
        <w:rPr>
          <w:rFonts w:ascii="Arial Narrow" w:hAnsi="Arial Narrow" w:eastAsia="Arial Narrow"/>
          <w:color w:val="000000"/>
          <w:sz w:val="19"/>
        </w:rPr>
      </w:pPr>
      <w:r>
        <w:rPr>
          <w:rFonts w:ascii="Arial Narrow" w:hAnsi="Arial Narrow" w:eastAsia="Arial Narrow"/>
          <w:color w:val="000000"/>
          <w:sz w:val="19"/>
        </w:rPr>
        <w:t xml:space="preserve">Private Water </w:t>
      </w:r>
      <w:r w:rsidR="00FE3A83">
        <w:rPr>
          <w:rFonts w:ascii="Arial Narrow" w:hAnsi="Arial Narrow" w:eastAsia="Arial Narrow"/>
          <w:color w:val="000000"/>
          <w:sz w:val="19"/>
        </w:rPr>
        <w:t>Supplies (Grants</w:t>
      </w:r>
      <w:r>
        <w:rPr>
          <w:rFonts w:ascii="Arial Narrow" w:hAnsi="Arial Narrow" w:eastAsia="Arial Narrow"/>
          <w:color w:val="000000"/>
          <w:sz w:val="19"/>
        </w:rPr>
        <w:t xml:space="preserve">) (Scotland) </w:t>
      </w:r>
      <w:r w:rsidR="00FE3A83">
        <w:rPr>
          <w:rFonts w:ascii="Arial Narrow" w:hAnsi="Arial Narrow" w:eastAsia="Arial Narrow"/>
          <w:color w:val="000000"/>
          <w:sz w:val="19"/>
        </w:rPr>
        <w:t>Regulations</w:t>
      </w:r>
      <w:r>
        <w:rPr>
          <w:rFonts w:ascii="Arial Narrow" w:hAnsi="Arial Narrow" w:eastAsia="Arial Narrow"/>
          <w:color w:val="000000"/>
          <w:sz w:val="19"/>
        </w:rPr>
        <w:t xml:space="preserve"> 2006</w:t>
      </w:r>
    </w:p>
    <w:p w:rsidR="00EB2036" w:rsidRDefault="00FB09DC" w14:paraId="0731ECE8" w14:textId="0E4D2272">
      <w:pPr>
        <w:spacing w:before="32" w:line="219" w:lineRule="exact"/>
        <w:ind w:left="72"/>
        <w:textAlignment w:val="baseline"/>
        <w:rPr>
          <w:rFonts w:ascii="Arial Narrow" w:hAnsi="Arial Narrow" w:eastAsia="Arial Narrow"/>
          <w:color w:val="000000"/>
          <w:sz w:val="19"/>
        </w:rPr>
      </w:pPr>
      <w:r>
        <w:rPr>
          <w:rFonts w:ascii="Arial Narrow" w:hAnsi="Arial Narrow" w:eastAsia="Arial Narrow"/>
          <w:color w:val="000000"/>
          <w:sz w:val="19"/>
        </w:rPr>
        <w:t xml:space="preserve">Private Water </w:t>
      </w:r>
      <w:r w:rsidR="00FE3A83">
        <w:rPr>
          <w:rFonts w:ascii="Arial Narrow" w:hAnsi="Arial Narrow" w:eastAsia="Arial Narrow"/>
          <w:color w:val="000000"/>
          <w:sz w:val="19"/>
        </w:rPr>
        <w:t>Supplies (Notices</w:t>
      </w:r>
      <w:r>
        <w:rPr>
          <w:rFonts w:ascii="Arial Narrow" w:hAnsi="Arial Narrow" w:eastAsia="Arial Narrow"/>
          <w:color w:val="000000"/>
          <w:sz w:val="19"/>
        </w:rPr>
        <w:t xml:space="preserve">) </w:t>
      </w:r>
      <w:r w:rsidR="00FE3A83">
        <w:rPr>
          <w:rFonts w:ascii="Arial Narrow" w:hAnsi="Arial Narrow" w:eastAsia="Arial Narrow"/>
          <w:color w:val="000000"/>
          <w:sz w:val="19"/>
        </w:rPr>
        <w:t>(Scotland</w:t>
      </w:r>
      <w:r>
        <w:rPr>
          <w:rFonts w:ascii="Arial Narrow" w:hAnsi="Arial Narrow" w:eastAsia="Arial Narrow"/>
          <w:color w:val="000000"/>
          <w:sz w:val="19"/>
        </w:rPr>
        <w:t>) Regulations 2006</w:t>
      </w:r>
    </w:p>
    <w:p w:rsidR="00EB2036" w:rsidRDefault="00FB09DC" w14:paraId="0731ECE9" w14:textId="77777777">
      <w:pPr>
        <w:spacing w:before="4" w:line="203" w:lineRule="exact"/>
        <w:ind w:left="72"/>
        <w:textAlignment w:val="baseline"/>
        <w:rPr>
          <w:rFonts w:ascii="Arial Narrow" w:hAnsi="Arial Narrow" w:eastAsia="Arial Narrow"/>
          <w:color w:val="000000"/>
          <w:spacing w:val="-1"/>
          <w:sz w:val="19"/>
        </w:rPr>
      </w:pPr>
      <w:r>
        <w:rPr>
          <w:rFonts w:ascii="Arial Narrow" w:hAnsi="Arial Narrow" w:eastAsia="Arial Narrow"/>
          <w:color w:val="000000"/>
          <w:spacing w:val="-1"/>
          <w:sz w:val="19"/>
        </w:rPr>
        <w:t>Water (Scotland) Act 1980</w:t>
      </w:r>
    </w:p>
    <w:p w:rsidR="00EB2036" w:rsidRDefault="00FB09DC" w14:paraId="0731ECEA" w14:textId="640C5A1F">
      <w:pPr>
        <w:spacing w:before="52" w:line="203" w:lineRule="exact"/>
        <w:ind w:left="72"/>
        <w:textAlignment w:val="baseline"/>
        <w:rPr>
          <w:rFonts w:ascii="Arial Narrow" w:hAnsi="Arial Narrow" w:eastAsia="Arial Narrow"/>
          <w:color w:val="000000"/>
          <w:sz w:val="19"/>
        </w:rPr>
      </w:pPr>
      <w:r>
        <w:rPr>
          <w:rFonts w:ascii="Arial Narrow" w:hAnsi="Arial Narrow" w:eastAsia="Arial Narrow"/>
          <w:color w:val="000000"/>
          <w:sz w:val="19"/>
        </w:rPr>
        <w:t xml:space="preserve">Water Intended for Human </w:t>
      </w:r>
      <w:r w:rsidR="00FE3A83">
        <w:rPr>
          <w:rFonts w:ascii="Arial Narrow" w:hAnsi="Arial Narrow" w:eastAsia="Arial Narrow"/>
          <w:color w:val="000000"/>
          <w:sz w:val="19"/>
        </w:rPr>
        <w:t>Consumption (Private</w:t>
      </w:r>
      <w:r>
        <w:rPr>
          <w:rFonts w:ascii="Arial Narrow" w:hAnsi="Arial Narrow" w:eastAsia="Arial Narrow"/>
          <w:color w:val="000000"/>
          <w:sz w:val="19"/>
        </w:rPr>
        <w:t xml:space="preserve"> Water Supplies)</w:t>
      </w:r>
      <w:r w:rsidR="00DC0A92">
        <w:rPr>
          <w:rFonts w:ascii="Arial Narrow" w:hAnsi="Arial Narrow" w:eastAsia="Arial Narrow"/>
          <w:color w:val="000000"/>
          <w:sz w:val="19"/>
        </w:rPr>
        <w:t xml:space="preserve"> </w:t>
      </w:r>
      <w:r>
        <w:rPr>
          <w:rFonts w:ascii="Arial Narrow" w:hAnsi="Arial Narrow" w:eastAsia="Arial Narrow"/>
          <w:color w:val="000000"/>
          <w:sz w:val="19"/>
        </w:rPr>
        <w:t>(</w:t>
      </w:r>
      <w:r w:rsidR="00FE3A83">
        <w:rPr>
          <w:rFonts w:ascii="Arial Narrow" w:hAnsi="Arial Narrow" w:eastAsia="Arial Narrow"/>
          <w:color w:val="000000"/>
          <w:sz w:val="19"/>
        </w:rPr>
        <w:t>Scotland</w:t>
      </w:r>
      <w:r>
        <w:rPr>
          <w:rFonts w:ascii="Arial Narrow" w:hAnsi="Arial Narrow" w:eastAsia="Arial Narrow"/>
          <w:color w:val="000000"/>
          <w:sz w:val="19"/>
        </w:rPr>
        <w:t>) Regulations 2017</w:t>
      </w:r>
    </w:p>
    <w:p w:rsidR="00EB2036" w:rsidRDefault="00FB09DC" w14:paraId="0731ECEB" w14:textId="77777777">
      <w:pPr>
        <w:spacing w:before="498" w:line="209" w:lineRule="exact"/>
        <w:ind w:left="72"/>
        <w:textAlignment w:val="baseline"/>
        <w:rPr>
          <w:rFonts w:ascii="Arial Narrow" w:hAnsi="Arial Narrow" w:eastAsia="Arial Narrow"/>
          <w:b/>
          <w:color w:val="000000"/>
          <w:spacing w:val="-1"/>
          <w:sz w:val="19"/>
          <w:u w:val="single"/>
        </w:rPr>
      </w:pPr>
      <w:r>
        <w:rPr>
          <w:rFonts w:ascii="Arial Narrow" w:hAnsi="Arial Narrow" w:eastAsia="Arial Narrow"/>
          <w:b/>
          <w:color w:val="000000"/>
          <w:spacing w:val="-1"/>
          <w:sz w:val="19"/>
          <w:u w:val="single"/>
        </w:rPr>
        <w:t xml:space="preserve">11 Pollution </w:t>
      </w:r>
    </w:p>
    <w:p w:rsidR="00EB2036" w:rsidRDefault="00FB09DC" w14:paraId="0731ECEC" w14:textId="77777777">
      <w:pPr>
        <w:spacing w:before="43" w:line="219" w:lineRule="exact"/>
        <w:ind w:left="72"/>
        <w:textAlignment w:val="baseline"/>
        <w:rPr>
          <w:rFonts w:ascii="Arial Narrow" w:hAnsi="Arial Narrow" w:eastAsia="Arial Narrow"/>
          <w:color w:val="000000"/>
          <w:sz w:val="19"/>
        </w:rPr>
      </w:pPr>
      <w:r>
        <w:rPr>
          <w:rFonts w:ascii="Arial Narrow" w:hAnsi="Arial Narrow" w:eastAsia="Arial Narrow"/>
          <w:color w:val="000000"/>
          <w:sz w:val="19"/>
        </w:rPr>
        <w:t>Air Quality Standards (Scotland) Regulations 2010</w:t>
      </w:r>
    </w:p>
    <w:p w:rsidR="00EB2036" w:rsidRDefault="00FB09DC" w14:paraId="0731ECED" w14:textId="77777777">
      <w:pPr>
        <w:spacing w:before="30" w:line="219" w:lineRule="exact"/>
        <w:ind w:left="72"/>
        <w:textAlignment w:val="baseline"/>
        <w:rPr>
          <w:rFonts w:ascii="Arial Narrow" w:hAnsi="Arial Narrow" w:eastAsia="Arial Narrow"/>
          <w:color w:val="000000"/>
          <w:sz w:val="19"/>
        </w:rPr>
      </w:pPr>
      <w:r>
        <w:rPr>
          <w:rFonts w:ascii="Arial Narrow" w:hAnsi="Arial Narrow" w:eastAsia="Arial Narrow"/>
          <w:color w:val="000000"/>
          <w:sz w:val="19"/>
        </w:rPr>
        <w:t>Air Quality (Scotland) Regulations 2000, as amended 2002 and 2016</w:t>
      </w:r>
    </w:p>
    <w:p w:rsidR="00EB2036" w:rsidRDefault="00FB09DC" w14:paraId="0731ECEE" w14:textId="77777777">
      <w:pPr>
        <w:spacing w:before="31" w:line="217" w:lineRule="exact"/>
        <w:ind w:left="72"/>
        <w:textAlignment w:val="baseline"/>
        <w:rPr>
          <w:rFonts w:ascii="Arial Narrow" w:hAnsi="Arial Narrow" w:eastAsia="Arial Narrow"/>
          <w:color w:val="000000"/>
          <w:sz w:val="19"/>
        </w:rPr>
      </w:pPr>
      <w:r>
        <w:rPr>
          <w:rFonts w:ascii="Arial Narrow" w:hAnsi="Arial Narrow" w:eastAsia="Arial Narrow"/>
          <w:color w:val="000000"/>
          <w:sz w:val="19"/>
        </w:rPr>
        <w:t>Antisocial Behaviour etc. (Scotland) Act 2004</w:t>
      </w:r>
    </w:p>
    <w:p w:rsidR="00EB2036" w:rsidRDefault="00FB09DC" w14:paraId="0731ECEF" w14:textId="77777777">
      <w:pPr>
        <w:spacing w:before="37" w:line="217" w:lineRule="exact"/>
        <w:ind w:left="72"/>
        <w:textAlignment w:val="baseline"/>
        <w:rPr>
          <w:rFonts w:ascii="Arial Narrow" w:hAnsi="Arial Narrow" w:eastAsia="Arial Narrow"/>
          <w:color w:val="000000"/>
          <w:spacing w:val="-1"/>
          <w:sz w:val="19"/>
        </w:rPr>
      </w:pPr>
      <w:r>
        <w:rPr>
          <w:rFonts w:ascii="Arial Narrow" w:hAnsi="Arial Narrow" w:eastAsia="Arial Narrow"/>
          <w:color w:val="000000"/>
          <w:spacing w:val="-1"/>
          <w:sz w:val="19"/>
        </w:rPr>
        <w:t>Clean Air Act 1993</w:t>
      </w:r>
    </w:p>
    <w:p w:rsidR="00EB2036" w:rsidRDefault="00FB09DC" w14:paraId="0731ECF0" w14:textId="19FD9364">
      <w:pPr>
        <w:spacing w:before="33" w:line="219" w:lineRule="exact"/>
        <w:ind w:left="72"/>
        <w:textAlignment w:val="baseline"/>
        <w:rPr>
          <w:rFonts w:ascii="Arial Narrow" w:hAnsi="Arial Narrow" w:eastAsia="Arial Narrow"/>
          <w:color w:val="000000"/>
          <w:sz w:val="19"/>
        </w:rPr>
      </w:pPr>
      <w:r>
        <w:rPr>
          <w:rFonts w:ascii="Arial Narrow" w:hAnsi="Arial Narrow" w:eastAsia="Arial Narrow"/>
          <w:color w:val="000000"/>
          <w:sz w:val="19"/>
        </w:rPr>
        <w:t xml:space="preserve">Contaminated Land </w:t>
      </w:r>
      <w:r w:rsidR="00FE3A83">
        <w:rPr>
          <w:rFonts w:ascii="Arial Narrow" w:hAnsi="Arial Narrow" w:eastAsia="Arial Narrow"/>
          <w:color w:val="000000"/>
          <w:sz w:val="19"/>
        </w:rPr>
        <w:t>(Scotland) Regulations</w:t>
      </w:r>
      <w:r>
        <w:rPr>
          <w:rFonts w:ascii="Arial Narrow" w:hAnsi="Arial Narrow" w:eastAsia="Arial Narrow"/>
          <w:color w:val="000000"/>
          <w:sz w:val="19"/>
        </w:rPr>
        <w:t xml:space="preserve"> 2000</w:t>
      </w:r>
    </w:p>
    <w:p w:rsidR="00EB2036" w:rsidRDefault="00FB09DC" w14:paraId="0731ECF1" w14:textId="0367DFEF">
      <w:pPr>
        <w:spacing w:before="35" w:line="217" w:lineRule="exact"/>
        <w:ind w:left="72"/>
        <w:textAlignment w:val="baseline"/>
        <w:rPr>
          <w:rFonts w:ascii="Arial Narrow" w:hAnsi="Arial Narrow" w:eastAsia="Arial Narrow"/>
          <w:color w:val="000000"/>
          <w:sz w:val="19"/>
        </w:rPr>
      </w:pPr>
      <w:r>
        <w:rPr>
          <w:rFonts w:ascii="Arial Narrow" w:hAnsi="Arial Narrow" w:eastAsia="Arial Narrow"/>
          <w:color w:val="000000"/>
          <w:sz w:val="19"/>
        </w:rPr>
        <w:t xml:space="preserve">Contaminated Land </w:t>
      </w:r>
      <w:r w:rsidR="00FE3A83">
        <w:rPr>
          <w:rFonts w:ascii="Arial Narrow" w:hAnsi="Arial Narrow" w:eastAsia="Arial Narrow"/>
          <w:color w:val="000000"/>
          <w:sz w:val="19"/>
        </w:rPr>
        <w:t>(Scotland</w:t>
      </w:r>
      <w:r>
        <w:rPr>
          <w:rFonts w:ascii="Arial Narrow" w:hAnsi="Arial Narrow" w:eastAsia="Arial Narrow"/>
          <w:color w:val="000000"/>
          <w:sz w:val="19"/>
        </w:rPr>
        <w:t>) Regulations 2005</w:t>
      </w:r>
    </w:p>
    <w:p w:rsidR="00EB2036" w:rsidRDefault="00FB09DC" w14:paraId="0731ECF2" w14:textId="77777777">
      <w:pPr>
        <w:spacing w:before="35" w:line="217" w:lineRule="exact"/>
        <w:ind w:left="72"/>
        <w:textAlignment w:val="baseline"/>
        <w:rPr>
          <w:rFonts w:ascii="Arial Narrow" w:hAnsi="Arial Narrow" w:eastAsia="Arial Narrow"/>
          <w:color w:val="000000"/>
          <w:sz w:val="19"/>
        </w:rPr>
      </w:pPr>
      <w:r>
        <w:rPr>
          <w:rFonts w:ascii="Arial Narrow" w:hAnsi="Arial Narrow" w:eastAsia="Arial Narrow"/>
          <w:color w:val="000000"/>
          <w:sz w:val="19"/>
        </w:rPr>
        <w:t>Control of Pollution Act 1974</w:t>
      </w:r>
    </w:p>
    <w:p w:rsidR="00EB2036" w:rsidRDefault="00FB09DC" w14:paraId="0731ECF3" w14:textId="77777777">
      <w:pPr>
        <w:spacing w:before="30" w:line="220" w:lineRule="exact"/>
        <w:ind w:left="72"/>
        <w:textAlignment w:val="baseline"/>
        <w:rPr>
          <w:rFonts w:ascii="Arial Narrow" w:hAnsi="Arial Narrow" w:eastAsia="Arial Narrow"/>
          <w:color w:val="000000"/>
          <w:sz w:val="19"/>
        </w:rPr>
      </w:pPr>
      <w:r>
        <w:rPr>
          <w:rFonts w:ascii="Arial Narrow" w:hAnsi="Arial Narrow" w:eastAsia="Arial Narrow"/>
          <w:color w:val="000000"/>
          <w:sz w:val="19"/>
        </w:rPr>
        <w:t>Control of Pollution (Amendment) Act 1989</w:t>
      </w:r>
    </w:p>
    <w:p w:rsidR="00EB2036" w:rsidRDefault="00FB09DC" w14:paraId="0731ECF4" w14:textId="77777777">
      <w:pPr>
        <w:spacing w:before="35" w:line="217" w:lineRule="exact"/>
        <w:ind w:left="72"/>
        <w:textAlignment w:val="baseline"/>
        <w:rPr>
          <w:rFonts w:ascii="Arial Narrow" w:hAnsi="Arial Narrow" w:eastAsia="Arial Narrow"/>
          <w:color w:val="000000"/>
          <w:sz w:val="19"/>
        </w:rPr>
      </w:pPr>
      <w:r>
        <w:rPr>
          <w:rFonts w:ascii="Arial Narrow" w:hAnsi="Arial Narrow" w:eastAsia="Arial Narrow"/>
          <w:color w:val="000000"/>
          <w:sz w:val="19"/>
        </w:rPr>
        <w:t>Environment Act 1995</w:t>
      </w:r>
    </w:p>
    <w:p w:rsidR="00EB2036" w:rsidRDefault="00FB09DC" w14:paraId="0731ECF5" w14:textId="77777777">
      <w:pPr>
        <w:spacing w:before="47" w:line="203" w:lineRule="exact"/>
        <w:ind w:left="72"/>
        <w:textAlignment w:val="baseline"/>
        <w:rPr>
          <w:rFonts w:ascii="Arial Narrow" w:hAnsi="Arial Narrow" w:eastAsia="Arial Narrow"/>
          <w:color w:val="000000"/>
          <w:spacing w:val="-1"/>
          <w:sz w:val="19"/>
        </w:rPr>
      </w:pPr>
      <w:r>
        <w:rPr>
          <w:rFonts w:ascii="Arial Narrow" w:hAnsi="Arial Narrow" w:eastAsia="Arial Narrow"/>
          <w:color w:val="000000"/>
          <w:spacing w:val="-1"/>
          <w:sz w:val="19"/>
        </w:rPr>
        <w:t>Environmental Protection Act 1990</w:t>
      </w:r>
    </w:p>
    <w:p w:rsidR="005B1500" w:rsidP="005B1500" w:rsidRDefault="00FB09DC" w14:paraId="674ECE8F" w14:textId="77777777">
      <w:pPr>
        <w:spacing w:before="47" w:line="204" w:lineRule="exact"/>
        <w:ind w:left="72"/>
        <w:textAlignment w:val="baseline"/>
        <w:rPr>
          <w:rFonts w:ascii="Arial Narrow" w:hAnsi="Arial Narrow" w:eastAsia="Arial Narrow"/>
          <w:color w:val="000000"/>
          <w:spacing w:val="-1"/>
          <w:sz w:val="19"/>
        </w:rPr>
      </w:pPr>
      <w:r>
        <w:rPr>
          <w:rFonts w:ascii="Arial Narrow" w:hAnsi="Arial Narrow" w:eastAsia="Arial Narrow"/>
          <w:color w:val="000000"/>
          <w:spacing w:val="-1"/>
          <w:sz w:val="19"/>
        </w:rPr>
        <w:t>Noise and Statutory Nuisance Act 1993</w:t>
      </w:r>
    </w:p>
    <w:p w:rsidR="005B1500" w:rsidP="005B1500" w:rsidRDefault="005B1500" w14:paraId="0F76E280" w14:textId="1D317E8E">
      <w:pPr>
        <w:spacing w:before="47" w:line="204" w:lineRule="exact"/>
        <w:ind w:left="72"/>
        <w:textAlignment w:val="baseline"/>
        <w:rPr>
          <w:rFonts w:ascii="Arial Narrow" w:hAnsi="Arial Narrow" w:eastAsia="Arial Narrow"/>
          <w:color w:val="000000"/>
          <w:spacing w:val="-1"/>
          <w:sz w:val="19"/>
        </w:rPr>
      </w:pPr>
    </w:p>
    <w:p w:rsidR="00B71EDD" w:rsidP="005B1500" w:rsidRDefault="00B71EDD" w14:paraId="0ED0CD47" w14:textId="77777777">
      <w:pPr>
        <w:spacing w:before="47" w:line="204" w:lineRule="exact"/>
        <w:ind w:left="72"/>
        <w:textAlignment w:val="baseline"/>
        <w:rPr>
          <w:rFonts w:ascii="Arial Narrow" w:hAnsi="Arial Narrow" w:eastAsia="Arial Narrow"/>
          <w:color w:val="000000"/>
          <w:spacing w:val="-1"/>
          <w:sz w:val="19"/>
        </w:rPr>
      </w:pPr>
    </w:p>
    <w:p w:rsidR="00EB2036" w:rsidP="005B1500" w:rsidRDefault="00FB09DC" w14:paraId="0731ECF7" w14:textId="55574174">
      <w:pPr>
        <w:spacing w:before="47" w:line="204" w:lineRule="exact"/>
        <w:ind w:left="72"/>
        <w:textAlignment w:val="baseline"/>
        <w:rPr>
          <w:rFonts w:ascii="Arial Narrow" w:hAnsi="Arial Narrow" w:eastAsia="Arial Narrow"/>
          <w:b/>
          <w:color w:val="000000"/>
          <w:spacing w:val="-2"/>
          <w:sz w:val="19"/>
          <w:u w:val="single"/>
        </w:rPr>
      </w:pPr>
      <w:r>
        <w:rPr>
          <w:rFonts w:ascii="Arial Narrow" w:hAnsi="Arial Narrow" w:eastAsia="Arial Narrow"/>
          <w:b/>
          <w:color w:val="000000"/>
          <w:spacing w:val="-2"/>
          <w:sz w:val="19"/>
          <w:u w:val="single"/>
        </w:rPr>
        <w:t>12 Food Safety</w:t>
      </w:r>
    </w:p>
    <w:p w:rsidR="00EB2036" w:rsidRDefault="00FB09DC" w14:paraId="0731ECF8" w14:textId="77777777">
      <w:pPr>
        <w:spacing w:before="46" w:line="203" w:lineRule="exact"/>
        <w:ind w:left="72"/>
        <w:textAlignment w:val="baseline"/>
        <w:rPr>
          <w:rFonts w:ascii="Arial Narrow" w:hAnsi="Arial Narrow" w:eastAsia="Arial Narrow"/>
          <w:color w:val="000000"/>
          <w:spacing w:val="-2"/>
          <w:sz w:val="19"/>
        </w:rPr>
      </w:pPr>
      <w:r>
        <w:rPr>
          <w:rFonts w:ascii="Arial Narrow" w:hAnsi="Arial Narrow" w:eastAsia="Arial Narrow"/>
          <w:color w:val="000000"/>
          <w:spacing w:val="-2"/>
          <w:sz w:val="19"/>
        </w:rPr>
        <w:t>Deer (Scotland) Act 1996</w:t>
      </w:r>
    </w:p>
    <w:p w:rsidR="00EB2036" w:rsidRDefault="00613085" w14:paraId="0731ECF9" w14:textId="5EA1018E">
      <w:pPr>
        <w:spacing w:before="46" w:line="204" w:lineRule="exact"/>
        <w:ind w:left="72"/>
        <w:textAlignment w:val="baseline"/>
        <w:rPr>
          <w:rFonts w:ascii="Arial Narrow" w:hAnsi="Arial Narrow" w:eastAsia="Arial Narrow"/>
          <w:color w:val="000000"/>
          <w:spacing w:val="-1"/>
          <w:sz w:val="19"/>
        </w:rPr>
      </w:pPr>
      <w:r w:rsidRPr="00613085">
        <w:rPr>
          <w:rFonts w:ascii="Arial Narrow" w:hAnsi="Arial Narrow" w:eastAsia="Arial Narrow"/>
          <w:color w:val="000000"/>
          <w:spacing w:val="-1"/>
          <w:sz w:val="19"/>
        </w:rPr>
        <w:t>European Union (Withdrawal Agreement) Act 2020</w:t>
      </w:r>
    </w:p>
    <w:p w:rsidRPr="00523AD4" w:rsidR="00EB2036" w:rsidRDefault="00FB09DC" w14:paraId="0731ECFA" w14:textId="77777777">
      <w:pPr>
        <w:spacing w:before="43" w:line="207" w:lineRule="exact"/>
        <w:ind w:left="72"/>
        <w:textAlignment w:val="baseline"/>
        <w:rPr>
          <w:rFonts w:ascii="Arial Narrow" w:hAnsi="Arial Narrow" w:eastAsia="Arial Narrow"/>
          <w:color w:val="000000"/>
          <w:spacing w:val="-1"/>
          <w:sz w:val="19"/>
        </w:rPr>
      </w:pPr>
      <w:r w:rsidRPr="00523AD4">
        <w:rPr>
          <w:rFonts w:ascii="Arial Narrow" w:hAnsi="Arial Narrow" w:eastAsia="Arial Narrow"/>
          <w:color w:val="000000"/>
          <w:spacing w:val="-1"/>
          <w:sz w:val="19"/>
        </w:rPr>
        <w:t>Food Safety Act 1990 (and Regulations made thereunder)</w:t>
      </w:r>
    </w:p>
    <w:p w:rsidRPr="00523AD4" w:rsidR="00EB2036" w:rsidRDefault="00FB09DC" w14:paraId="0731ECFB" w14:textId="77777777">
      <w:pPr>
        <w:spacing w:before="47" w:line="207" w:lineRule="exact"/>
        <w:ind w:left="72"/>
        <w:textAlignment w:val="baseline"/>
        <w:rPr>
          <w:rFonts w:ascii="Arial Narrow" w:hAnsi="Arial Narrow" w:eastAsia="Arial Narrow"/>
          <w:color w:val="000000"/>
          <w:spacing w:val="-1"/>
          <w:sz w:val="19"/>
        </w:rPr>
      </w:pPr>
      <w:r w:rsidRPr="00523AD4">
        <w:rPr>
          <w:rFonts w:ascii="Arial Narrow" w:hAnsi="Arial Narrow" w:eastAsia="Arial Narrow"/>
          <w:color w:val="000000"/>
          <w:spacing w:val="-1"/>
          <w:sz w:val="19"/>
        </w:rPr>
        <w:t>Food Hygiene (Scotland) Regulations 2006</w:t>
      </w:r>
    </w:p>
    <w:p w:rsidRPr="00523AD4" w:rsidR="00EB2036" w:rsidRDefault="00FB09DC" w14:paraId="0731ECFC" w14:textId="77777777">
      <w:pPr>
        <w:spacing w:before="45" w:line="205" w:lineRule="exact"/>
        <w:ind w:left="72"/>
        <w:textAlignment w:val="baseline"/>
        <w:rPr>
          <w:rFonts w:ascii="Arial Narrow" w:hAnsi="Arial Narrow" w:eastAsia="Arial Narrow"/>
          <w:color w:val="000000"/>
          <w:spacing w:val="-1"/>
          <w:sz w:val="19"/>
        </w:rPr>
      </w:pPr>
      <w:r w:rsidRPr="00523AD4">
        <w:rPr>
          <w:rFonts w:ascii="Arial Narrow" w:hAnsi="Arial Narrow" w:eastAsia="Arial Narrow"/>
          <w:color w:val="000000"/>
          <w:spacing w:val="-1"/>
          <w:sz w:val="19"/>
        </w:rPr>
        <w:t>Food and Environment Protection Act 1985</w:t>
      </w:r>
    </w:p>
    <w:p w:rsidRPr="00523AD4" w:rsidR="00EB2036" w:rsidRDefault="00FB09DC" w14:paraId="0731ECFD" w14:textId="61601F72">
      <w:pPr>
        <w:spacing w:before="35" w:line="205" w:lineRule="exact"/>
        <w:ind w:left="72"/>
        <w:textAlignment w:val="baseline"/>
        <w:rPr>
          <w:rFonts w:ascii="Arial Narrow" w:hAnsi="Arial Narrow" w:eastAsia="Arial Narrow"/>
          <w:color w:val="000000"/>
          <w:spacing w:val="-1"/>
          <w:sz w:val="19"/>
        </w:rPr>
      </w:pPr>
      <w:r w:rsidRPr="00523AD4">
        <w:rPr>
          <w:rFonts w:ascii="Arial Narrow" w:hAnsi="Arial Narrow" w:eastAsia="Arial Narrow"/>
          <w:color w:val="000000"/>
          <w:spacing w:val="-1"/>
          <w:sz w:val="19"/>
        </w:rPr>
        <w:t>Food Information (Scotland) Regulations 2014</w:t>
      </w:r>
      <w:r w:rsidR="007F57B0">
        <w:rPr>
          <w:rFonts w:ascii="Arial Narrow" w:hAnsi="Arial Narrow" w:eastAsia="Arial Narrow"/>
          <w:color w:val="000000"/>
          <w:spacing w:val="-1"/>
          <w:sz w:val="19"/>
        </w:rPr>
        <w:t xml:space="preserve"> (as amended)</w:t>
      </w:r>
    </w:p>
    <w:p w:rsidR="005B1500" w:rsidP="00523AD4" w:rsidRDefault="005B1500" w14:paraId="55D6D572" w14:textId="77777777">
      <w:pPr>
        <w:tabs>
          <w:tab w:val="left" w:pos="4820"/>
        </w:tabs>
        <w:spacing w:line="252" w:lineRule="exact"/>
        <w:ind w:left="72" w:right="432"/>
        <w:textAlignment w:val="baseline"/>
        <w:rPr>
          <w:rFonts w:ascii="Arial Narrow" w:hAnsi="Arial Narrow" w:eastAsia="Arial Narrow"/>
          <w:color w:val="000000"/>
          <w:spacing w:val="-4"/>
          <w:sz w:val="19"/>
        </w:rPr>
      </w:pPr>
    </w:p>
    <w:p w:rsidRPr="005B1500" w:rsidR="005B1500" w:rsidP="00523AD4" w:rsidRDefault="005B1500" w14:paraId="6A408D6A" w14:textId="77777777">
      <w:pPr>
        <w:tabs>
          <w:tab w:val="left" w:pos="4820"/>
        </w:tabs>
        <w:spacing w:line="252" w:lineRule="exact"/>
        <w:ind w:left="72" w:right="432"/>
        <w:textAlignment w:val="baseline"/>
        <w:rPr>
          <w:rFonts w:ascii="Arial Narrow" w:hAnsi="Arial Narrow" w:eastAsia="Arial Narrow"/>
          <w:b/>
          <w:color w:val="000000"/>
          <w:spacing w:val="-4"/>
          <w:sz w:val="19"/>
          <w:u w:val="single"/>
        </w:rPr>
      </w:pPr>
      <w:r w:rsidRPr="005B1500">
        <w:rPr>
          <w:rFonts w:ascii="Arial Narrow" w:hAnsi="Arial Narrow" w:eastAsia="Arial Narrow"/>
          <w:b/>
          <w:color w:val="000000"/>
          <w:spacing w:val="-4"/>
          <w:sz w:val="19"/>
          <w:u w:val="single"/>
        </w:rPr>
        <w:t>13 Food Safety</w:t>
      </w:r>
    </w:p>
    <w:p w:rsidR="00EB2036" w:rsidP="00523AD4" w:rsidRDefault="00FB09DC" w14:paraId="0731ECFF" w14:textId="5BC9DD6D">
      <w:pPr>
        <w:tabs>
          <w:tab w:val="left" w:pos="4820"/>
        </w:tabs>
        <w:spacing w:line="252" w:lineRule="exact"/>
        <w:ind w:left="72" w:right="432"/>
        <w:textAlignment w:val="baseline"/>
        <w:rPr>
          <w:rFonts w:ascii="Arial Narrow" w:hAnsi="Arial Narrow" w:eastAsia="Arial Narrow"/>
          <w:color w:val="000000"/>
          <w:spacing w:val="-4"/>
          <w:sz w:val="19"/>
        </w:rPr>
      </w:pPr>
      <w:r>
        <w:rPr>
          <w:rFonts w:ascii="Arial Narrow" w:hAnsi="Arial Narrow" w:eastAsia="Arial Narrow"/>
          <w:color w:val="000000"/>
          <w:spacing w:val="-4"/>
          <w:sz w:val="19"/>
        </w:rPr>
        <w:t>Service of Hygiene Emergency Prohibition Notices</w:t>
      </w:r>
      <w:r w:rsidR="00BD6F28">
        <w:rPr>
          <w:rFonts w:ascii="Arial Narrow" w:hAnsi="Arial Narrow" w:eastAsia="Arial Narrow"/>
          <w:color w:val="000000"/>
          <w:spacing w:val="-4"/>
          <w:sz w:val="19"/>
        </w:rPr>
        <w:t xml:space="preserve"> and Orders under regulation</w:t>
      </w:r>
      <w:r w:rsidR="00523AD4">
        <w:rPr>
          <w:rFonts w:ascii="Arial Narrow" w:hAnsi="Arial Narrow" w:eastAsia="Arial Narrow"/>
          <w:color w:val="000000"/>
          <w:spacing w:val="-4"/>
          <w:sz w:val="19"/>
        </w:rPr>
        <w:t xml:space="preserve"> </w:t>
      </w:r>
      <w:r>
        <w:rPr>
          <w:rFonts w:ascii="Arial Narrow" w:hAnsi="Arial Narrow" w:eastAsia="Arial Narrow"/>
          <w:color w:val="000000"/>
          <w:spacing w:val="-4"/>
          <w:sz w:val="19"/>
        </w:rPr>
        <w:t xml:space="preserve">8 of the Food Hygiene (Scotland) Regulations </w:t>
      </w:r>
      <w:r w:rsidR="00523AD4">
        <w:rPr>
          <w:rFonts w:ascii="Arial Narrow" w:hAnsi="Arial Narrow" w:eastAsia="Arial Narrow"/>
          <w:color w:val="000000"/>
          <w:spacing w:val="-4"/>
          <w:sz w:val="19"/>
        </w:rPr>
        <w:t>2</w:t>
      </w:r>
      <w:r>
        <w:rPr>
          <w:rFonts w:ascii="Arial Narrow" w:hAnsi="Arial Narrow" w:eastAsia="Arial Narrow"/>
          <w:color w:val="000000"/>
          <w:spacing w:val="-4"/>
          <w:sz w:val="19"/>
        </w:rPr>
        <w:t xml:space="preserve">006 </w:t>
      </w:r>
    </w:p>
    <w:p w:rsidR="005916A2" w:rsidP="00523AD4" w:rsidRDefault="005916A2" w14:paraId="5CBBDBE4" w14:textId="3718700B">
      <w:pPr>
        <w:tabs>
          <w:tab w:val="left" w:pos="4820"/>
        </w:tabs>
        <w:spacing w:line="252" w:lineRule="exact"/>
        <w:ind w:left="72" w:right="432"/>
        <w:textAlignment w:val="baseline"/>
        <w:rPr>
          <w:rFonts w:ascii="Arial Narrow" w:hAnsi="Arial Narrow" w:eastAsia="Arial Narrow"/>
          <w:color w:val="000000"/>
          <w:spacing w:val="-4"/>
          <w:sz w:val="19"/>
        </w:rPr>
      </w:pPr>
      <w:r>
        <w:rPr>
          <w:rFonts w:ascii="Arial Narrow" w:hAnsi="Arial Narrow" w:eastAsia="Arial Narrow"/>
          <w:color w:val="000000"/>
          <w:spacing w:val="-4"/>
          <w:sz w:val="19"/>
        </w:rPr>
        <w:t>Service of Hygiene Prohibition Orders under Regulation 7 of the Food Hygiene (Scotland) Regulations 2006</w:t>
      </w:r>
    </w:p>
    <w:p w:rsidR="005916A2" w:rsidP="00523AD4" w:rsidRDefault="00280B33" w14:paraId="7A680FDD" w14:textId="78129E9B">
      <w:pPr>
        <w:spacing w:before="51" w:line="204" w:lineRule="exact"/>
        <w:ind w:left="72"/>
        <w:textAlignment w:val="baseline"/>
        <w:rPr>
          <w:rFonts w:ascii="Arial Narrow" w:hAnsi="Arial Narrow" w:eastAsia="Arial Narrow"/>
          <w:color w:val="000000"/>
          <w:spacing w:val="-5"/>
          <w:sz w:val="19"/>
        </w:rPr>
      </w:pPr>
      <w:r>
        <w:rPr>
          <w:rFonts w:ascii="Arial Narrow" w:hAnsi="Arial Narrow" w:eastAsia="Arial Narrow"/>
          <w:color w:val="000000"/>
          <w:spacing w:val="-5"/>
          <w:sz w:val="19"/>
        </w:rPr>
        <w:t>S</w:t>
      </w:r>
      <w:r w:rsidR="00FB09DC">
        <w:rPr>
          <w:rFonts w:ascii="Arial Narrow" w:hAnsi="Arial Narrow" w:eastAsia="Arial Narrow"/>
          <w:color w:val="000000"/>
          <w:spacing w:val="-5"/>
          <w:sz w:val="19"/>
        </w:rPr>
        <w:t xml:space="preserve">ervice of Remedial Action Notices and Detention Notices </w:t>
      </w:r>
      <w:r w:rsidR="00523AD4">
        <w:rPr>
          <w:rFonts w:ascii="Arial Narrow" w:hAnsi="Arial Narrow" w:eastAsia="Arial Narrow"/>
          <w:color w:val="000000"/>
          <w:spacing w:val="-5"/>
          <w:sz w:val="19"/>
        </w:rPr>
        <w:t xml:space="preserve">under </w:t>
      </w:r>
      <w:r w:rsidR="00FB09DC">
        <w:rPr>
          <w:rFonts w:ascii="Arial Narrow" w:hAnsi="Arial Narrow" w:eastAsia="Arial Narrow"/>
          <w:color w:val="000000"/>
          <w:spacing w:val="-5"/>
          <w:sz w:val="19"/>
        </w:rPr>
        <w:t>Regulation 9 of the Food Hygiene (Scotland) Regulations 2006</w:t>
      </w:r>
    </w:p>
    <w:p w:rsidR="00523AD4" w:rsidP="005B1500" w:rsidRDefault="00523AD4" w14:paraId="7B14F9F4" w14:textId="26703F3E">
      <w:pPr>
        <w:spacing w:before="51" w:line="204" w:lineRule="exact"/>
        <w:ind w:left="72"/>
        <w:textAlignment w:val="baseline"/>
        <w:rPr>
          <w:rFonts w:ascii="Arial Narrow" w:hAnsi="Arial Narrow"/>
          <w:sz w:val="19"/>
          <w:szCs w:val="19"/>
        </w:rPr>
      </w:pPr>
      <w:r w:rsidRPr="00523AD4">
        <w:rPr>
          <w:rFonts w:ascii="Arial Narrow" w:hAnsi="Arial Narrow"/>
          <w:sz w:val="19"/>
          <w:szCs w:val="19"/>
        </w:rPr>
        <w:t>Service of Hygiene Improvement</w:t>
      </w:r>
      <w:r>
        <w:rPr>
          <w:rFonts w:ascii="Arial Narrow" w:hAnsi="Arial Narrow"/>
          <w:sz w:val="19"/>
          <w:szCs w:val="19"/>
        </w:rPr>
        <w:t xml:space="preserve"> Notices under Regulation 6 of </w:t>
      </w:r>
      <w:r>
        <w:rPr>
          <w:rFonts w:ascii="Arial Narrow" w:hAnsi="Arial Narrow" w:eastAsia="Arial Narrow"/>
          <w:color w:val="000000"/>
          <w:spacing w:val="-5"/>
          <w:sz w:val="19"/>
        </w:rPr>
        <w:t>the Food Hygiene (Scotland) Regulations 2006</w:t>
      </w:r>
      <w:r>
        <w:rPr>
          <w:rFonts w:ascii="Arial Narrow" w:hAnsi="Arial Narrow"/>
          <w:sz w:val="19"/>
          <w:szCs w:val="19"/>
        </w:rPr>
        <w:t xml:space="preserve"> </w:t>
      </w:r>
    </w:p>
    <w:p w:rsidR="00280B33" w:rsidP="005B1500" w:rsidRDefault="00280B33" w14:paraId="3B36EF63" w14:textId="458A75D7">
      <w:pPr>
        <w:spacing w:before="51" w:line="204" w:lineRule="exact"/>
        <w:ind w:left="72"/>
        <w:textAlignment w:val="baseline"/>
        <w:rPr>
          <w:rFonts w:ascii="Arial Narrow" w:hAnsi="Arial Narrow"/>
          <w:sz w:val="19"/>
          <w:szCs w:val="19"/>
        </w:rPr>
      </w:pPr>
    </w:p>
    <w:p w:rsidR="00280B33" w:rsidRDefault="00280B33" w14:paraId="254A868C" w14:textId="77777777">
      <w:pPr>
        <w:spacing w:before="2" w:line="202" w:lineRule="exact"/>
        <w:textAlignment w:val="baseline"/>
        <w:rPr>
          <w:rFonts w:ascii="Arial Narrow" w:hAnsi="Arial Narrow" w:eastAsia="Arial Narrow"/>
          <w:b/>
          <w:color w:val="000000"/>
          <w:spacing w:val="5"/>
          <w:sz w:val="17"/>
          <w:u w:val="single"/>
        </w:rPr>
      </w:pPr>
    </w:p>
    <w:p w:rsidR="00EB2036" w:rsidRDefault="00FB09DC" w14:paraId="0731ED02" w14:textId="4A43C788">
      <w:pPr>
        <w:spacing w:before="2" w:line="202" w:lineRule="exact"/>
        <w:textAlignment w:val="baseline"/>
        <w:rPr>
          <w:rFonts w:ascii="Arial Narrow" w:hAnsi="Arial Narrow" w:eastAsia="Arial Narrow"/>
          <w:b/>
          <w:color w:val="000000"/>
          <w:spacing w:val="5"/>
          <w:sz w:val="17"/>
          <w:u w:val="single"/>
        </w:rPr>
      </w:pPr>
      <w:r>
        <w:rPr>
          <w:rFonts w:ascii="Arial Narrow" w:hAnsi="Arial Narrow" w:eastAsia="Arial Narrow"/>
          <w:b/>
          <w:color w:val="000000"/>
          <w:spacing w:val="5"/>
          <w:sz w:val="17"/>
          <w:u w:val="single"/>
        </w:rPr>
        <w:t xml:space="preserve">14 Health and Safety at Work etc. Act 1974 </w:t>
      </w:r>
    </w:p>
    <w:p w:rsidR="00EB2036" w:rsidRDefault="00FB09DC" w14:paraId="0731ED03" w14:textId="77777777">
      <w:pPr>
        <w:spacing w:before="16" w:line="223" w:lineRule="exact"/>
        <w:textAlignment w:val="baseline"/>
        <w:rPr>
          <w:rFonts w:ascii="Arial Narrow" w:hAnsi="Arial Narrow" w:eastAsia="Arial Narrow"/>
          <w:color w:val="000000"/>
          <w:spacing w:val="7"/>
          <w:sz w:val="17"/>
        </w:rPr>
      </w:pPr>
      <w:r>
        <w:rPr>
          <w:rFonts w:ascii="Arial Narrow" w:hAnsi="Arial Narrow" w:eastAsia="Arial Narrow"/>
          <w:color w:val="000000"/>
          <w:spacing w:val="7"/>
          <w:sz w:val="17"/>
        </w:rPr>
        <w:t xml:space="preserve">The officer is empowered to authorise any person to accompany him/her, if </w:t>
      </w:r>
      <w:proofErr w:type="gramStart"/>
      <w:r>
        <w:rPr>
          <w:rFonts w:ascii="Arial Narrow" w:hAnsi="Arial Narrow" w:eastAsia="Arial Narrow"/>
          <w:color w:val="000000"/>
          <w:spacing w:val="7"/>
          <w:sz w:val="17"/>
        </w:rPr>
        <w:t>necessary</w:t>
      </w:r>
      <w:proofErr w:type="gramEnd"/>
      <w:r>
        <w:rPr>
          <w:rFonts w:ascii="Arial Narrow" w:hAnsi="Arial Narrow" w:eastAsia="Arial Narrow"/>
          <w:color w:val="000000"/>
          <w:spacing w:val="7"/>
          <w:sz w:val="17"/>
        </w:rPr>
        <w:t xml:space="preserve"> on visits to premises for the purpose of carrying out his/her duties in terms of the Health and Safety at Work, etc. Act 1974. This officer is also hereby authorised to exercise the power of an inspector specified </w:t>
      </w:r>
      <w:proofErr w:type="gramStart"/>
      <w:r>
        <w:rPr>
          <w:rFonts w:ascii="Arial Narrow" w:hAnsi="Arial Narrow" w:eastAsia="Arial Narrow"/>
          <w:color w:val="000000"/>
          <w:spacing w:val="7"/>
          <w:sz w:val="17"/>
        </w:rPr>
        <w:t>in:-</w:t>
      </w:r>
      <w:proofErr w:type="gramEnd"/>
    </w:p>
    <w:p w:rsidR="00EB2036" w:rsidRDefault="00FB09DC" w14:paraId="0731ED04" w14:textId="77777777">
      <w:pPr>
        <w:numPr>
          <w:ilvl w:val="0"/>
          <w:numId w:val="1"/>
        </w:numPr>
        <w:tabs>
          <w:tab w:val="clear" w:pos="360"/>
          <w:tab w:val="left" w:pos="720"/>
        </w:tabs>
        <w:spacing w:line="222" w:lineRule="exact"/>
        <w:ind w:right="3456" w:hanging="360"/>
        <w:textAlignment w:val="baseline"/>
        <w:rPr>
          <w:rFonts w:ascii="Arial Narrow" w:hAnsi="Arial Narrow" w:eastAsia="Arial Narrow"/>
          <w:color w:val="000000"/>
          <w:sz w:val="17"/>
        </w:rPr>
      </w:pPr>
      <w:r>
        <w:rPr>
          <w:rFonts w:ascii="Arial Narrow" w:hAnsi="Arial Narrow" w:eastAsia="Arial Narrow"/>
          <w:color w:val="000000"/>
          <w:sz w:val="17"/>
        </w:rPr>
        <w:t xml:space="preserve">Sections 20, 21, 22 and 25 of the Health and Safety at Work </w:t>
      </w:r>
      <w:proofErr w:type="spellStart"/>
      <w:r>
        <w:rPr>
          <w:rFonts w:ascii="Arial Narrow" w:hAnsi="Arial Narrow" w:eastAsia="Arial Narrow"/>
          <w:color w:val="000000"/>
          <w:sz w:val="17"/>
        </w:rPr>
        <w:t>etc</w:t>
      </w:r>
      <w:proofErr w:type="spellEnd"/>
      <w:r>
        <w:rPr>
          <w:rFonts w:ascii="Arial Narrow" w:hAnsi="Arial Narrow" w:eastAsia="Arial Narrow"/>
          <w:color w:val="000000"/>
          <w:sz w:val="17"/>
        </w:rPr>
        <w:t xml:space="preserve"> Act 1974; any health and safety regulations made under the above Act; and</w:t>
      </w:r>
    </w:p>
    <w:p w:rsidR="00EB2036" w:rsidRDefault="00FB09DC" w14:paraId="0731ED05" w14:textId="22A021CA">
      <w:pPr>
        <w:numPr>
          <w:ilvl w:val="0"/>
          <w:numId w:val="1"/>
        </w:numPr>
        <w:tabs>
          <w:tab w:val="clear" w:pos="360"/>
          <w:tab w:val="left" w:pos="720"/>
        </w:tabs>
        <w:spacing w:line="218" w:lineRule="exact"/>
        <w:ind w:hanging="360"/>
        <w:textAlignment w:val="baseline"/>
        <w:rPr>
          <w:rFonts w:ascii="Arial Narrow" w:hAnsi="Arial Narrow" w:eastAsia="Arial Narrow"/>
          <w:color w:val="000000"/>
          <w:sz w:val="17"/>
        </w:rPr>
      </w:pPr>
      <w:r>
        <w:rPr>
          <w:rFonts w:ascii="Arial Narrow" w:hAnsi="Arial Narrow" w:eastAsia="Arial Narrow"/>
          <w:color w:val="000000"/>
          <w:sz w:val="17"/>
        </w:rPr>
        <w:t xml:space="preserve">The provisions specified in the third column of Schedule 1 of the Act which and of the regulations, orders or other instruments of a </w:t>
      </w:r>
      <w:r w:rsidR="00FE3A83">
        <w:rPr>
          <w:rFonts w:ascii="Arial Narrow" w:hAnsi="Arial Narrow" w:eastAsia="Arial Narrow"/>
          <w:color w:val="000000"/>
          <w:sz w:val="17"/>
        </w:rPr>
        <w:t>legislative</w:t>
      </w:r>
      <w:r>
        <w:rPr>
          <w:rFonts w:ascii="Arial Narrow" w:hAnsi="Arial Narrow" w:eastAsia="Arial Narrow"/>
          <w:color w:val="000000"/>
          <w:sz w:val="17"/>
        </w:rPr>
        <w:t xml:space="preserve"> character made or having effect under any provision so specified.</w:t>
      </w:r>
    </w:p>
    <w:p w:rsidR="00EB2036" w:rsidRDefault="00FB09DC" w14:paraId="0731ED06" w14:textId="77777777">
      <w:pPr>
        <w:spacing w:before="500" w:line="202" w:lineRule="exact"/>
        <w:textAlignment w:val="baseline"/>
        <w:rPr>
          <w:rFonts w:ascii="Arial Narrow" w:hAnsi="Arial Narrow" w:eastAsia="Arial Narrow"/>
          <w:b/>
          <w:color w:val="000000"/>
          <w:spacing w:val="7"/>
          <w:sz w:val="17"/>
          <w:u w:val="single"/>
        </w:rPr>
      </w:pPr>
      <w:r>
        <w:rPr>
          <w:rFonts w:ascii="Arial Narrow" w:hAnsi="Arial Narrow" w:eastAsia="Arial Narrow"/>
          <w:b/>
          <w:color w:val="000000"/>
          <w:spacing w:val="7"/>
          <w:sz w:val="17"/>
          <w:u w:val="single"/>
        </w:rPr>
        <w:t xml:space="preserve">15 Animal Welfare </w:t>
      </w:r>
    </w:p>
    <w:p w:rsidR="00EB2036" w:rsidRDefault="00FB09DC" w14:paraId="0731ED07" w14:textId="77777777">
      <w:pPr>
        <w:spacing w:before="50" w:line="202" w:lineRule="exact"/>
        <w:textAlignment w:val="baseline"/>
        <w:rPr>
          <w:rFonts w:ascii="Arial Narrow" w:hAnsi="Arial Narrow" w:eastAsia="Arial Narrow"/>
          <w:color w:val="000000"/>
          <w:spacing w:val="4"/>
          <w:sz w:val="17"/>
        </w:rPr>
      </w:pPr>
      <w:r>
        <w:rPr>
          <w:rFonts w:ascii="Arial Narrow" w:hAnsi="Arial Narrow" w:eastAsia="Arial Narrow"/>
          <w:color w:val="000000"/>
          <w:spacing w:val="4"/>
          <w:sz w:val="17"/>
        </w:rPr>
        <w:t>Animal Health Act 1981</w:t>
      </w:r>
    </w:p>
    <w:p w:rsidR="00EB2036" w:rsidRDefault="00FB09DC" w14:paraId="0731ED08" w14:textId="77777777">
      <w:pPr>
        <w:spacing w:before="47" w:line="204" w:lineRule="exact"/>
        <w:textAlignment w:val="baseline"/>
        <w:rPr>
          <w:rFonts w:ascii="Arial Narrow" w:hAnsi="Arial Narrow" w:eastAsia="Arial Narrow"/>
          <w:color w:val="000000"/>
          <w:spacing w:val="7"/>
          <w:sz w:val="17"/>
        </w:rPr>
      </w:pPr>
      <w:r>
        <w:rPr>
          <w:rFonts w:ascii="Arial Narrow" w:hAnsi="Arial Narrow" w:eastAsia="Arial Narrow"/>
          <w:color w:val="000000"/>
          <w:spacing w:val="7"/>
          <w:sz w:val="17"/>
        </w:rPr>
        <w:t>Animal Health and Welfare (Scotland) Act 2006</w:t>
      </w:r>
    </w:p>
    <w:p w:rsidR="00EB2036" w:rsidRDefault="00FB09DC" w14:paraId="0731ED09" w14:textId="77777777">
      <w:pPr>
        <w:spacing w:before="45" w:line="202" w:lineRule="exact"/>
        <w:textAlignment w:val="baseline"/>
        <w:rPr>
          <w:rFonts w:ascii="Arial Narrow" w:hAnsi="Arial Narrow" w:eastAsia="Arial Narrow"/>
          <w:color w:val="000000"/>
          <w:spacing w:val="5"/>
          <w:sz w:val="17"/>
        </w:rPr>
      </w:pPr>
      <w:r>
        <w:rPr>
          <w:rFonts w:ascii="Arial Narrow" w:hAnsi="Arial Narrow" w:eastAsia="Arial Narrow"/>
          <w:color w:val="000000"/>
          <w:spacing w:val="5"/>
          <w:sz w:val="17"/>
        </w:rPr>
        <w:t>Civic Government (Scotland) Act 1982</w:t>
      </w:r>
    </w:p>
    <w:p w:rsidR="00EB2036" w:rsidRDefault="00FB09DC" w14:paraId="0731ED0A" w14:textId="77777777">
      <w:pPr>
        <w:spacing w:before="54" w:line="203" w:lineRule="exact"/>
        <w:textAlignment w:val="baseline"/>
        <w:rPr>
          <w:rFonts w:ascii="Arial Narrow" w:hAnsi="Arial Narrow" w:eastAsia="Arial Narrow"/>
          <w:color w:val="000000"/>
          <w:spacing w:val="5"/>
          <w:sz w:val="17"/>
        </w:rPr>
      </w:pPr>
      <w:r>
        <w:rPr>
          <w:rFonts w:ascii="Arial Narrow" w:hAnsi="Arial Narrow" w:eastAsia="Arial Narrow"/>
          <w:color w:val="000000"/>
          <w:spacing w:val="5"/>
          <w:sz w:val="17"/>
        </w:rPr>
        <w:t>Control of Dogs (Scotland) Act 2010</w:t>
      </w:r>
    </w:p>
    <w:p w:rsidR="00EB2036" w:rsidRDefault="00FB09DC" w14:paraId="0731ED0B" w14:textId="77777777">
      <w:pPr>
        <w:spacing w:before="43" w:line="207" w:lineRule="exact"/>
        <w:textAlignment w:val="baseline"/>
        <w:rPr>
          <w:rFonts w:ascii="Arial Narrow" w:hAnsi="Arial Narrow" w:eastAsia="Arial Narrow"/>
          <w:color w:val="000000"/>
          <w:spacing w:val="5"/>
          <w:sz w:val="17"/>
        </w:rPr>
      </w:pPr>
      <w:r>
        <w:rPr>
          <w:rFonts w:ascii="Arial Narrow" w:hAnsi="Arial Narrow" w:eastAsia="Arial Narrow"/>
          <w:color w:val="000000"/>
          <w:spacing w:val="5"/>
          <w:sz w:val="17"/>
        </w:rPr>
        <w:t>Dog Fouling (Scotland) Act 2003</w:t>
      </w:r>
    </w:p>
    <w:p w:rsidR="00EB2036" w:rsidRDefault="00FB09DC" w14:paraId="0731ED0C" w14:textId="77777777">
      <w:pPr>
        <w:spacing w:before="43" w:line="202" w:lineRule="exact"/>
        <w:textAlignment w:val="baseline"/>
        <w:rPr>
          <w:rFonts w:ascii="Arial Narrow" w:hAnsi="Arial Narrow" w:eastAsia="Arial Narrow"/>
          <w:color w:val="000000"/>
          <w:spacing w:val="5"/>
          <w:sz w:val="17"/>
        </w:rPr>
      </w:pPr>
      <w:r>
        <w:rPr>
          <w:rFonts w:ascii="Arial Narrow" w:hAnsi="Arial Narrow" w:eastAsia="Arial Narrow"/>
          <w:color w:val="000000"/>
          <w:spacing w:val="5"/>
          <w:sz w:val="17"/>
        </w:rPr>
        <w:t>Environmental Protection Act 1990</w:t>
      </w:r>
    </w:p>
    <w:p w:rsidR="00EB2036" w:rsidRDefault="00FB09DC" w14:paraId="0731ED0D" w14:textId="77777777">
      <w:pPr>
        <w:spacing w:before="50" w:line="202" w:lineRule="exact"/>
        <w:textAlignment w:val="baseline"/>
        <w:rPr>
          <w:rFonts w:ascii="Arial Narrow" w:hAnsi="Arial Narrow" w:eastAsia="Arial Narrow"/>
          <w:color w:val="000000"/>
          <w:spacing w:val="5"/>
          <w:sz w:val="17"/>
        </w:rPr>
      </w:pPr>
      <w:r>
        <w:rPr>
          <w:rFonts w:ascii="Arial Narrow" w:hAnsi="Arial Narrow" w:eastAsia="Arial Narrow"/>
          <w:color w:val="000000"/>
          <w:spacing w:val="5"/>
          <w:sz w:val="17"/>
        </w:rPr>
        <w:t>Local Government (Scotland) Act 1992</w:t>
      </w:r>
    </w:p>
    <w:p w:rsidR="00EB2036" w:rsidRDefault="00FB09DC" w14:paraId="0731ED0E" w14:textId="77777777">
      <w:pPr>
        <w:spacing w:before="49" w:line="202" w:lineRule="exact"/>
        <w:textAlignment w:val="baseline"/>
        <w:rPr>
          <w:rFonts w:ascii="Arial Narrow" w:hAnsi="Arial Narrow" w:eastAsia="Arial Narrow"/>
          <w:color w:val="000000"/>
          <w:spacing w:val="6"/>
          <w:sz w:val="17"/>
        </w:rPr>
      </w:pPr>
      <w:r>
        <w:rPr>
          <w:rFonts w:ascii="Arial Narrow" w:hAnsi="Arial Narrow" w:eastAsia="Arial Narrow"/>
          <w:color w:val="000000"/>
          <w:spacing w:val="6"/>
          <w:sz w:val="17"/>
        </w:rPr>
        <w:t>Microchipping of Dogs (Scotland) Regulations 2016</w:t>
      </w:r>
    </w:p>
    <w:p w:rsidR="00EB2036" w:rsidRDefault="00FB09DC" w14:paraId="0731ED0F" w14:textId="77777777">
      <w:pPr>
        <w:spacing w:before="53" w:line="202" w:lineRule="exact"/>
        <w:textAlignment w:val="baseline"/>
        <w:rPr>
          <w:rFonts w:ascii="Arial Narrow" w:hAnsi="Arial Narrow" w:eastAsia="Arial Narrow"/>
          <w:color w:val="000000"/>
          <w:spacing w:val="5"/>
          <w:sz w:val="17"/>
        </w:rPr>
      </w:pPr>
      <w:r>
        <w:rPr>
          <w:rFonts w:ascii="Arial Narrow" w:hAnsi="Arial Narrow" w:eastAsia="Arial Narrow"/>
          <w:color w:val="000000"/>
          <w:spacing w:val="5"/>
          <w:sz w:val="17"/>
        </w:rPr>
        <w:t>The Control of Dogs Order 1992</w:t>
      </w:r>
    </w:p>
    <w:p w:rsidR="00EB2036" w:rsidRDefault="00FB09DC" w14:paraId="0731ED10" w14:textId="77777777">
      <w:pPr>
        <w:spacing w:before="552" w:line="202" w:lineRule="exact"/>
        <w:textAlignment w:val="baseline"/>
        <w:rPr>
          <w:rFonts w:ascii="Arial Narrow" w:hAnsi="Arial Narrow" w:eastAsia="Arial Narrow"/>
          <w:b/>
          <w:color w:val="000000"/>
          <w:spacing w:val="4"/>
          <w:sz w:val="17"/>
          <w:u w:val="single"/>
        </w:rPr>
      </w:pPr>
      <w:r>
        <w:rPr>
          <w:rFonts w:ascii="Arial Narrow" w:hAnsi="Arial Narrow" w:eastAsia="Arial Narrow"/>
          <w:b/>
          <w:color w:val="000000"/>
          <w:spacing w:val="4"/>
          <w:sz w:val="17"/>
          <w:u w:val="single"/>
        </w:rPr>
        <w:t xml:space="preserve">16 Pest Control </w:t>
      </w:r>
    </w:p>
    <w:p w:rsidRPr="005B1500" w:rsidR="00EB2036" w:rsidRDefault="00FB09DC" w14:paraId="0731ED11" w14:textId="77777777">
      <w:pPr>
        <w:spacing w:line="243" w:lineRule="exact"/>
        <w:ind w:right="6192"/>
        <w:textAlignment w:val="baseline"/>
        <w:rPr>
          <w:rFonts w:ascii="Arial Narrow" w:hAnsi="Arial Narrow" w:eastAsia="Arial Narrow"/>
          <w:color w:val="000000"/>
          <w:sz w:val="17"/>
        </w:rPr>
      </w:pPr>
      <w:r>
        <w:rPr>
          <w:rFonts w:ascii="Arial Narrow" w:hAnsi="Arial Narrow" w:eastAsia="Arial Narrow"/>
          <w:color w:val="000000"/>
          <w:sz w:val="17"/>
        </w:rPr>
        <w:t xml:space="preserve">Prevention of Damage by Pests Act 1949 </w:t>
      </w:r>
      <w:r w:rsidRPr="005B1500">
        <w:rPr>
          <w:rFonts w:ascii="Arial Narrow" w:hAnsi="Arial Narrow" w:eastAsia="Arial Narrow"/>
          <w:color w:val="000000"/>
          <w:sz w:val="17"/>
        </w:rPr>
        <w:t>Environmental Protection Act 1990</w:t>
      </w:r>
    </w:p>
    <w:sectPr w:rsidRPr="005B1500" w:rsidR="00EB2036" w:rsidSect="002769DC">
      <w:headerReference w:type="even" r:id="rId7"/>
      <w:headerReference w:type="default" r:id="rId8"/>
      <w:footerReference w:type="even" r:id="rId9"/>
      <w:footerReference w:type="default" r:id="rId10"/>
      <w:headerReference w:type="first" r:id="rId11"/>
      <w:footerReference w:type="first" r:id="rId12"/>
      <w:pgSz w:w="11904" w:h="16824" w:orient="portrait"/>
      <w:pgMar w:top="1440" w:right="1459" w:bottom="1985" w:left="144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13085" w:rsidP="00613085" w:rsidRDefault="00613085" w14:paraId="1DCC6E13" w14:textId="77777777">
      <w:r>
        <w:separator/>
      </w:r>
    </w:p>
  </w:endnote>
  <w:endnote w:type="continuationSeparator" w:id="0">
    <w:p w:rsidR="00613085" w:rsidP="00613085" w:rsidRDefault="00613085" w14:paraId="68E9F3F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Arial Narrow">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3085" w:rsidRDefault="00613085" w14:paraId="4AA865E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3085" w:rsidRDefault="00613085" w14:paraId="5CE158A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3085" w:rsidRDefault="00613085" w14:paraId="2E558C0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13085" w:rsidP="00613085" w:rsidRDefault="00613085" w14:paraId="403992B0" w14:textId="77777777">
      <w:r>
        <w:separator/>
      </w:r>
    </w:p>
  </w:footnote>
  <w:footnote w:type="continuationSeparator" w:id="0">
    <w:p w:rsidR="00613085" w:rsidP="00613085" w:rsidRDefault="00613085" w14:paraId="0BD24B0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3085" w:rsidRDefault="00613085" w14:paraId="7103EFF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3085" w:rsidRDefault="00613085" w14:paraId="5775245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3085" w:rsidRDefault="00613085" w14:paraId="15E15C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81DC4"/>
    <w:multiLevelType w:val="multilevel"/>
    <w:tmpl w:val="1F6E11C6"/>
    <w:lvl w:ilvl="0">
      <w:start w:val="1"/>
      <w:numFmt w:val="lowerLetter"/>
      <w:lvlText w:val="(%1)"/>
      <w:lvlJc w:val="left"/>
      <w:pPr>
        <w:tabs>
          <w:tab w:val="left" w:pos="360"/>
        </w:tabs>
        <w:ind w:left="720"/>
      </w:pPr>
      <w:rPr>
        <w:rFonts w:ascii="Arial Narrow" w:hAnsi="Arial Narrow" w:eastAsia="Arial Narrow"/>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1883759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20"/>
  <w:characterSpacingControl w:val="doNotCompress"/>
  <w:hdrShapeDefaults>
    <o:shapedefaults v:ext="edit" spidmax="1433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036"/>
    <w:rsid w:val="002769DC"/>
    <w:rsid w:val="00280B33"/>
    <w:rsid w:val="00311628"/>
    <w:rsid w:val="004B5F70"/>
    <w:rsid w:val="00523AD4"/>
    <w:rsid w:val="005916A2"/>
    <w:rsid w:val="005B1500"/>
    <w:rsid w:val="00613085"/>
    <w:rsid w:val="006324F2"/>
    <w:rsid w:val="007F57B0"/>
    <w:rsid w:val="00B71EDD"/>
    <w:rsid w:val="00BD6F28"/>
    <w:rsid w:val="00CA0621"/>
    <w:rsid w:val="00DC0A92"/>
    <w:rsid w:val="00EB2036"/>
    <w:rsid w:val="00FB09DC"/>
    <w:rsid w:val="00FE3A83"/>
    <w:rsid w:val="054CF5D0"/>
    <w:rsid w:val="2DFC76F7"/>
    <w:rsid w:val="304E3647"/>
    <w:rsid w:val="361A3A99"/>
    <w:rsid w:val="4EF10FB7"/>
    <w:rsid w:val="75AF7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31EC0A"/>
  <w15:docId w15:val="{7451A7B7-9EC6-4748-A54B-8EB037E924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PMingLiU"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13085"/>
    <w:pPr>
      <w:tabs>
        <w:tab w:val="center" w:pos="4513"/>
        <w:tab w:val="right" w:pos="9026"/>
      </w:tabs>
    </w:pPr>
  </w:style>
  <w:style w:type="character" w:styleId="HeaderChar" w:customStyle="1">
    <w:name w:val="Header Char"/>
    <w:basedOn w:val="DefaultParagraphFont"/>
    <w:link w:val="Header"/>
    <w:uiPriority w:val="99"/>
    <w:rsid w:val="00613085"/>
  </w:style>
  <w:style w:type="paragraph" w:styleId="Footer">
    <w:name w:val="footer"/>
    <w:basedOn w:val="Normal"/>
    <w:link w:val="FooterChar"/>
    <w:uiPriority w:val="99"/>
    <w:unhideWhenUsed/>
    <w:rsid w:val="00613085"/>
    <w:pPr>
      <w:tabs>
        <w:tab w:val="center" w:pos="4513"/>
        <w:tab w:val="right" w:pos="9026"/>
      </w:tabs>
    </w:pPr>
  </w:style>
  <w:style w:type="character" w:styleId="FooterChar" w:customStyle="1">
    <w:name w:val="Footer Char"/>
    <w:basedOn w:val="DefaultParagraphFont"/>
    <w:link w:val="Footer"/>
    <w:uiPriority w:val="99"/>
    <w:rsid w:val="00613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wordprocessingml/2006/fontTable" Target="fontTable0.xml" Id="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8728916A8E1E42A8D429A77288BD4B" ma:contentTypeVersion="11" ma:contentTypeDescription="Create a new document." ma:contentTypeScope="" ma:versionID="1bfd07876cfd6ba3f98eb59b1d26ba8e">
  <xsd:schema xmlns:xsd="http://www.w3.org/2001/XMLSchema" xmlns:xs="http://www.w3.org/2001/XMLSchema" xmlns:p="http://schemas.microsoft.com/office/2006/metadata/properties" xmlns:ns2="b236ce01-e83a-46b1-97fd-246d6f87eb5f" xmlns:ns3="dbb40bea-1b4d-4004-8ea4-c6d25f3e5d3d" targetNamespace="http://schemas.microsoft.com/office/2006/metadata/properties" ma:root="true" ma:fieldsID="2750840f6f1fa4ee8cb4c92bf0be47e5" ns2:_="" ns3:_="">
    <xsd:import namespace="b236ce01-e83a-46b1-97fd-246d6f87eb5f"/>
    <xsd:import namespace="dbb40bea-1b4d-4004-8ea4-c6d25f3e5d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6ce01-e83a-46b1-97fd-246d6f87e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6298c7-8ea1-4c8f-bb4d-5fe93b8392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b40bea-1b4d-4004-8ea4-c6d25f3e5d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54522a-3ad2-460a-909e-78b2a96df2c0}" ma:internalName="TaxCatchAll" ma:showField="CatchAllData" ma:web="dbb40bea-1b4d-4004-8ea4-c6d25f3e5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b40bea-1b4d-4004-8ea4-c6d25f3e5d3d" xsi:nil="true"/>
    <lcf76f155ced4ddcb4097134ff3c332f xmlns="b236ce01-e83a-46b1-97fd-246d6f87eb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29921E-871B-450E-B5A9-3DBA0D048B5D}"/>
</file>

<file path=customXml/itemProps2.xml><?xml version="1.0" encoding="utf-8"?>
<ds:datastoreItem xmlns:ds="http://schemas.openxmlformats.org/officeDocument/2006/customXml" ds:itemID="{AEA55B22-F367-461F-B8AC-9B636F551E3D}"/>
</file>

<file path=customXml/itemProps3.xml><?xml version="1.0" encoding="utf-8"?>
<ds:datastoreItem xmlns:ds="http://schemas.openxmlformats.org/officeDocument/2006/customXml" ds:itemID="{D2B0B325-7094-4602-9B84-89589DC8B48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Scottish Borders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Scott, Tricia</dc:creator>
  <lastModifiedBy>Scott, Tricia</lastModifiedBy>
  <revision>9</revision>
  <dcterms:created xsi:type="dcterms:W3CDTF">2022-05-10T11:06:00.0000000Z</dcterms:created>
  <dcterms:modified xsi:type="dcterms:W3CDTF">2025-04-18T10:19:40.7447580Z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2022-05-10T10:44:55Z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d76eb0d0-dfd7-422a-9d47-7253f166210e</vt:lpwstr>
  </property>
  <property fmtid="{D5CDD505-2E9C-101B-9397-08002B2CF9AE}" pid="8" name="MSIP_Label_9fedad31-c0c2-44e8-b26c-75143ee7ed65_ContentBits">
    <vt:lpwstr>0</vt:lpwstr>
  </property>
  <property fmtid="{D5CDD505-2E9C-101B-9397-08002B2CF9AE}" pid="9" name="ContentTypeId">
    <vt:lpwstr>0x010100D78728916A8E1E42A8D429A77288BD4B</vt:lpwstr>
  </property>
  <property fmtid="{D5CDD505-2E9C-101B-9397-08002B2CF9AE}" pid="10" name="Order">
    <vt:r8>100</vt:r8>
  </property>
  <property fmtid="{D5CDD505-2E9C-101B-9397-08002B2CF9AE}" pid="11" name="MediaServiceImageTags">
    <vt:lpwstr/>
  </property>
</Properties>
</file>