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B8E83" w14:textId="15AFDF18" w:rsidR="00923EFA" w:rsidRPr="001C39A7" w:rsidRDefault="006E4D21" w:rsidP="006F5C85">
      <w:pPr>
        <w:pStyle w:val="Heading1"/>
        <w:rPr>
          <w:rFonts w:ascii="Arial" w:hAnsi="Arial" w:cs="Arial"/>
          <w:color w:val="auto"/>
        </w:rPr>
      </w:pPr>
      <w:r w:rsidRPr="001C39A7">
        <w:rPr>
          <w:rFonts w:ascii="Arial" w:hAnsi="Arial" w:cs="Arial"/>
          <w:color w:val="auto"/>
        </w:rPr>
        <w:t xml:space="preserve">Stage </w:t>
      </w:r>
      <w:r w:rsidR="00923EFA" w:rsidRPr="001C39A7">
        <w:rPr>
          <w:rFonts w:ascii="Arial" w:hAnsi="Arial" w:cs="Arial"/>
          <w:color w:val="auto"/>
        </w:rPr>
        <w:t xml:space="preserve">2 </w:t>
      </w:r>
      <w:r w:rsidR="005C47E0" w:rsidRPr="001C39A7">
        <w:rPr>
          <w:rFonts w:ascii="Arial" w:hAnsi="Arial" w:cs="Arial"/>
          <w:color w:val="auto"/>
        </w:rPr>
        <w:t>Evidence Gathering and Consultation</w:t>
      </w:r>
    </w:p>
    <w:p w14:paraId="4CD97174" w14:textId="77777777" w:rsidR="006F5C85" w:rsidRPr="001C39A7" w:rsidRDefault="006F5C85" w:rsidP="006F5C85">
      <w:pPr>
        <w:rPr>
          <w:rFonts w:ascii="Arial" w:hAnsi="Arial" w:cs="Arial"/>
        </w:rPr>
      </w:pPr>
    </w:p>
    <w:p w14:paraId="13E8F0AC" w14:textId="5CEACA7C" w:rsidR="006F5C85" w:rsidRPr="001C39A7" w:rsidRDefault="006F5C85" w:rsidP="006F5C85">
      <w:pPr>
        <w:spacing w:line="240" w:lineRule="auto"/>
        <w:contextualSpacing/>
        <w:rPr>
          <w:rFonts w:ascii="Arial" w:hAnsi="Arial" w:cs="Arial"/>
          <w:b/>
        </w:rPr>
      </w:pPr>
      <w:r w:rsidRPr="001C39A7">
        <w:rPr>
          <w:rFonts w:ascii="Arial" w:hAnsi="Arial" w:cs="Arial"/>
          <w:b/>
        </w:rPr>
        <w:t xml:space="preserve">Title of Proposal: </w:t>
      </w:r>
      <w:sdt>
        <w:sdtPr>
          <w:rPr>
            <w:rFonts w:ascii="Arial" w:hAnsi="Arial" w:cs="Arial"/>
            <w:bCs/>
          </w:rPr>
          <w:id w:val="-1291742604"/>
          <w:placeholder>
            <w:docPart w:val="DefaultPlaceholder_-1854013440"/>
          </w:placeholder>
          <w:text/>
        </w:sdtPr>
        <w:sdtContent>
          <w:r w:rsidR="00481FF8" w:rsidRPr="001C39A7">
            <w:rPr>
              <w:rFonts w:ascii="Arial" w:hAnsi="Arial" w:cs="Arial"/>
              <w:bCs/>
            </w:rPr>
            <w:t>Sport &amp; Physical Activity Strategy</w:t>
          </w:r>
        </w:sdtContent>
      </w:sdt>
    </w:p>
    <w:p w14:paraId="6DD3CE79" w14:textId="77777777" w:rsidR="006F5C85" w:rsidRPr="001C39A7" w:rsidRDefault="006F5C85" w:rsidP="006F5C85">
      <w:pPr>
        <w:spacing w:line="240" w:lineRule="auto"/>
        <w:contextualSpacing/>
        <w:rPr>
          <w:rFonts w:ascii="Arial" w:hAnsi="Arial" w:cs="Arial"/>
          <w:b/>
        </w:rPr>
      </w:pPr>
    </w:p>
    <w:p w14:paraId="6BB1267E" w14:textId="2D1F9520" w:rsidR="006F5C85" w:rsidRPr="001C39A7" w:rsidRDefault="006F5C85" w:rsidP="006F5C85">
      <w:pPr>
        <w:spacing w:before="120" w:line="240" w:lineRule="auto"/>
        <w:contextualSpacing/>
        <w:rPr>
          <w:rFonts w:ascii="Arial" w:hAnsi="Arial" w:cs="Arial"/>
          <w:b/>
        </w:rPr>
      </w:pPr>
      <w:r w:rsidRPr="001C39A7">
        <w:rPr>
          <w:rFonts w:ascii="Arial" w:hAnsi="Arial" w:cs="Arial"/>
          <w:b/>
        </w:rPr>
        <w:t xml:space="preserve">Service Area: </w:t>
      </w:r>
      <w:sdt>
        <w:sdtPr>
          <w:rPr>
            <w:rFonts w:ascii="Arial" w:hAnsi="Arial" w:cs="Arial"/>
            <w:bCs/>
          </w:rPr>
          <w:id w:val="-1368058330"/>
          <w:placeholder>
            <w:docPart w:val="DefaultPlaceholder_-1854013440"/>
          </w:placeholder>
          <w:text/>
        </w:sdtPr>
        <w:sdtContent>
          <w:r w:rsidR="00481FF8" w:rsidRPr="001C39A7">
            <w:rPr>
              <w:rFonts w:ascii="Arial" w:hAnsi="Arial" w:cs="Arial"/>
              <w:bCs/>
            </w:rPr>
            <w:t>Active Communities</w:t>
          </w:r>
        </w:sdtContent>
      </w:sdt>
    </w:p>
    <w:p w14:paraId="5D393806" w14:textId="77777777" w:rsidR="006F5C85" w:rsidRPr="001C39A7" w:rsidRDefault="006F5C85" w:rsidP="006F5C85">
      <w:pPr>
        <w:spacing w:before="120" w:line="240" w:lineRule="auto"/>
        <w:contextualSpacing/>
        <w:rPr>
          <w:rFonts w:ascii="Arial" w:hAnsi="Arial" w:cs="Arial"/>
          <w:b/>
        </w:rPr>
      </w:pPr>
    </w:p>
    <w:p w14:paraId="061E911C" w14:textId="3D5A4644" w:rsidR="006F5C85" w:rsidRPr="001C39A7" w:rsidRDefault="006F5C85" w:rsidP="006F5C85">
      <w:pPr>
        <w:spacing w:line="240" w:lineRule="auto"/>
        <w:contextualSpacing/>
        <w:rPr>
          <w:rFonts w:ascii="Arial" w:hAnsi="Arial" w:cs="Arial"/>
          <w:b/>
        </w:rPr>
      </w:pPr>
      <w:r w:rsidRPr="001C39A7">
        <w:rPr>
          <w:rFonts w:ascii="Arial" w:hAnsi="Arial" w:cs="Arial"/>
          <w:b/>
        </w:rPr>
        <w:t xml:space="preserve">Department: </w:t>
      </w:r>
      <w:sdt>
        <w:sdtPr>
          <w:rPr>
            <w:rFonts w:ascii="Arial" w:hAnsi="Arial" w:cs="Arial"/>
            <w:bCs/>
          </w:rPr>
          <w:id w:val="1178620956"/>
          <w:placeholder>
            <w:docPart w:val="DefaultPlaceholder_-1854013440"/>
          </w:placeholder>
          <w:text/>
        </w:sdtPr>
        <w:sdtContent>
          <w:r w:rsidR="00481FF8" w:rsidRPr="001C39A7">
            <w:rPr>
              <w:rFonts w:ascii="Arial" w:hAnsi="Arial" w:cs="Arial"/>
              <w:bCs/>
            </w:rPr>
            <w:t>Education and Lifelong Learning</w:t>
          </w:r>
        </w:sdtContent>
      </w:sdt>
    </w:p>
    <w:p w14:paraId="34F62547" w14:textId="77777777" w:rsidR="006F5C85" w:rsidRPr="001C39A7" w:rsidRDefault="006F5C85" w:rsidP="006F5C85">
      <w:pPr>
        <w:spacing w:line="240" w:lineRule="auto"/>
        <w:contextualSpacing/>
        <w:rPr>
          <w:rFonts w:ascii="Arial" w:hAnsi="Arial" w:cs="Arial"/>
          <w:b/>
        </w:rPr>
      </w:pPr>
    </w:p>
    <w:p w14:paraId="58511436" w14:textId="03BFA473" w:rsidR="006F5C85" w:rsidRPr="001C39A7" w:rsidRDefault="006F5C85" w:rsidP="006F5C85">
      <w:pPr>
        <w:spacing w:before="120" w:line="240" w:lineRule="auto"/>
        <w:contextualSpacing/>
        <w:rPr>
          <w:rFonts w:ascii="Arial" w:hAnsi="Arial" w:cs="Arial"/>
          <w:b/>
        </w:rPr>
      </w:pPr>
      <w:r w:rsidRPr="001C39A7">
        <w:rPr>
          <w:rFonts w:ascii="Arial" w:hAnsi="Arial" w:cs="Arial"/>
          <w:b/>
        </w:rPr>
        <w:t xml:space="preserve">Lead Officer: </w:t>
      </w:r>
      <w:sdt>
        <w:sdtPr>
          <w:rPr>
            <w:rFonts w:ascii="Arial" w:hAnsi="Arial" w:cs="Arial"/>
            <w:bCs/>
          </w:rPr>
          <w:id w:val="1456055577"/>
          <w:placeholder>
            <w:docPart w:val="DefaultPlaceholder_-1854013440"/>
          </w:placeholder>
          <w:text/>
        </w:sdtPr>
        <w:sdtContent>
          <w:r w:rsidR="00481FF8" w:rsidRPr="001C39A7">
            <w:rPr>
              <w:rFonts w:ascii="Arial" w:hAnsi="Arial" w:cs="Arial"/>
              <w:bCs/>
            </w:rPr>
            <w:t>Murdoch, Graeme</w:t>
          </w:r>
        </w:sdtContent>
      </w:sdt>
      <w:r w:rsidR="00481FF8" w:rsidRPr="001C39A7">
        <w:rPr>
          <w:rFonts w:ascii="Arial" w:hAnsi="Arial" w:cs="Arial"/>
          <w:bCs/>
        </w:rPr>
        <w:t xml:space="preserve"> </w:t>
      </w:r>
      <w:sdt>
        <w:sdtPr>
          <w:rPr>
            <w:rFonts w:ascii="Arial" w:hAnsi="Arial" w:cs="Arial"/>
            <w:bCs/>
          </w:rPr>
          <w:id w:val="1275678975"/>
          <w:placeholder>
            <w:docPart w:val="C7C6EBAA40094B5997230CBC90A3AF8C"/>
          </w:placeholder>
          <w:text/>
        </w:sdtPr>
        <w:sdtContent>
          <w:r w:rsidR="00481FF8" w:rsidRPr="001C39A7">
            <w:rPr>
              <w:rFonts w:ascii="Arial" w:hAnsi="Arial" w:cs="Arial"/>
              <w:bCs/>
            </w:rPr>
            <w:t>Active Communities Manager</w:t>
          </w:r>
        </w:sdtContent>
      </w:sdt>
    </w:p>
    <w:p w14:paraId="346F0880" w14:textId="77777777" w:rsidR="006F5C85" w:rsidRPr="001C39A7" w:rsidRDefault="006F5C85" w:rsidP="006F5C85">
      <w:pPr>
        <w:spacing w:line="240" w:lineRule="auto"/>
        <w:contextualSpacing/>
        <w:rPr>
          <w:rFonts w:ascii="Arial" w:hAnsi="Arial" w:cs="Arial"/>
        </w:rPr>
      </w:pPr>
      <w:r w:rsidRPr="001C39A7">
        <w:rPr>
          <w:rFonts w:ascii="Arial" w:hAnsi="Arial" w:cs="Arial"/>
          <w:b/>
        </w:rPr>
        <w:t>(</w:t>
      </w:r>
      <w:r w:rsidRPr="001C39A7">
        <w:rPr>
          <w:rFonts w:ascii="Arial" w:hAnsi="Arial" w:cs="Arial"/>
        </w:rPr>
        <w:t>Name and job title)</w:t>
      </w:r>
    </w:p>
    <w:p w14:paraId="34B54AB9" w14:textId="77777777" w:rsidR="006F5C85" w:rsidRPr="001C39A7" w:rsidRDefault="006F5C85" w:rsidP="006F5C85">
      <w:pPr>
        <w:spacing w:line="240" w:lineRule="auto"/>
        <w:contextualSpacing/>
        <w:rPr>
          <w:rFonts w:ascii="Arial" w:hAnsi="Arial" w:cs="Arial"/>
        </w:rPr>
      </w:pPr>
    </w:p>
    <w:p w14:paraId="4ABC709A" w14:textId="2DC954A5" w:rsidR="006F5C85" w:rsidRPr="001C39A7" w:rsidRDefault="006F5C85" w:rsidP="006F5C85">
      <w:pPr>
        <w:spacing w:before="120" w:line="240" w:lineRule="auto"/>
        <w:contextualSpacing/>
        <w:rPr>
          <w:rFonts w:ascii="Arial" w:hAnsi="Arial" w:cs="Arial"/>
          <w:b/>
        </w:rPr>
      </w:pPr>
      <w:r w:rsidRPr="001C39A7">
        <w:rPr>
          <w:rFonts w:ascii="Arial" w:hAnsi="Arial" w:cs="Arial"/>
          <w:b/>
        </w:rPr>
        <w:t xml:space="preserve">Other Officers/Partners involved: </w:t>
      </w:r>
    </w:p>
    <w:p w14:paraId="3A38B0AB" w14:textId="77777777" w:rsidR="006F5C85" w:rsidRPr="001C39A7" w:rsidRDefault="006F5C85" w:rsidP="006F5C85">
      <w:pPr>
        <w:contextualSpacing/>
        <w:rPr>
          <w:rFonts w:ascii="Arial" w:hAnsi="Arial" w:cs="Arial"/>
        </w:rPr>
      </w:pPr>
      <w:r w:rsidRPr="001C39A7">
        <w:rPr>
          <w:rFonts w:ascii="Arial" w:hAnsi="Arial" w:cs="Arial"/>
        </w:rPr>
        <w:t>(List names, job titles</w:t>
      </w:r>
      <w:r w:rsidRPr="001C39A7">
        <w:rPr>
          <w:rFonts w:ascii="Arial" w:hAnsi="Arial" w:cs="Arial"/>
          <w:b/>
        </w:rPr>
        <w:t xml:space="preserve"> </w:t>
      </w:r>
      <w:r w:rsidRPr="001C39A7">
        <w:rPr>
          <w:rFonts w:ascii="Arial" w:hAnsi="Arial" w:cs="Arial"/>
        </w:rPr>
        <w:t>and organisations)</w:t>
      </w:r>
    </w:p>
    <w:p w14:paraId="4C66F497" w14:textId="77777777" w:rsidR="00481FF8" w:rsidRPr="001C39A7" w:rsidRDefault="00481FF8" w:rsidP="006F5C85">
      <w:pPr>
        <w:contextualSpacing/>
        <w:rPr>
          <w:rFonts w:ascii="Arial" w:hAnsi="Arial" w:cs="Arial"/>
        </w:rPr>
      </w:pPr>
    </w:p>
    <w:p w14:paraId="31CD713C" w14:textId="1145BFF7" w:rsidR="00481FF8" w:rsidRPr="001C39A7" w:rsidRDefault="00000000" w:rsidP="006F5C85">
      <w:pPr>
        <w:spacing w:line="240" w:lineRule="auto"/>
        <w:contextualSpacing/>
        <w:rPr>
          <w:rFonts w:ascii="Arial" w:hAnsi="Arial" w:cs="Arial"/>
        </w:rPr>
      </w:pPr>
      <w:sdt>
        <w:sdtPr>
          <w:rPr>
            <w:rFonts w:ascii="Arial" w:hAnsi="Arial" w:cs="Arial"/>
            <w:bCs/>
          </w:rPr>
          <w:id w:val="1660651826"/>
          <w:placeholder>
            <w:docPart w:val="5E341502A9E1478FA68F7BD1DBFD6C53"/>
          </w:placeholder>
          <w:text/>
        </w:sdtPr>
        <w:sdtContent>
          <w:r w:rsidR="00481FF8" w:rsidRPr="001C39A7">
            <w:rPr>
              <w:rFonts w:ascii="Arial" w:hAnsi="Arial" w:cs="Arial"/>
              <w:bCs/>
            </w:rPr>
            <w:t xml:space="preserve">Lesley Munro, Director of Education and Children’s Services, SBC Jenni Craig, Director of Resilient Communities, SBC Jane Warcup, Economic Development Officer, SBC Sohail Bhatti, Director of Public Health, NHS Borders Fiona Doig, Strategic Health Improvement Manager, NHS Borders Flora Jackson, Public Health Scotland Fiona Cook, Lead Manager, </w:t>
          </w:r>
          <w:proofErr w:type="spellStart"/>
          <w:r w:rsidR="00481FF8" w:rsidRPr="001C39A7">
            <w:rPr>
              <w:rFonts w:ascii="Arial" w:hAnsi="Arial" w:cs="Arial"/>
              <w:bCs/>
            </w:rPr>
            <w:t>sportscotland</w:t>
          </w:r>
          <w:proofErr w:type="spellEnd"/>
          <w:r w:rsidR="00481FF8" w:rsidRPr="001C39A7">
            <w:rPr>
              <w:rFonts w:ascii="Arial" w:hAnsi="Arial" w:cs="Arial"/>
              <w:bCs/>
            </w:rPr>
            <w:t xml:space="preserve"> Lesley Nicholson, Partnership Manager, </w:t>
          </w:r>
          <w:proofErr w:type="spellStart"/>
          <w:r w:rsidR="00481FF8" w:rsidRPr="001C39A7">
            <w:rPr>
              <w:rFonts w:ascii="Arial" w:hAnsi="Arial" w:cs="Arial"/>
              <w:bCs/>
            </w:rPr>
            <w:t>sportscotland</w:t>
          </w:r>
          <w:proofErr w:type="spellEnd"/>
          <w:r w:rsidR="00481FF8" w:rsidRPr="001C39A7">
            <w:rPr>
              <w:rFonts w:ascii="Arial" w:hAnsi="Arial" w:cs="Arial"/>
              <w:bCs/>
            </w:rPr>
            <w:t xml:space="preserve"> Rick Kenney, Chair, </w:t>
          </w:r>
          <w:proofErr w:type="spellStart"/>
          <w:r w:rsidR="00481FF8" w:rsidRPr="001C39A7">
            <w:rPr>
              <w:rFonts w:ascii="Arial" w:hAnsi="Arial" w:cs="Arial"/>
              <w:bCs/>
            </w:rPr>
            <w:t>Clubsport</w:t>
          </w:r>
          <w:proofErr w:type="spellEnd"/>
          <w:r w:rsidR="00481FF8" w:rsidRPr="001C39A7">
            <w:rPr>
              <w:rFonts w:ascii="Arial" w:hAnsi="Arial" w:cs="Arial"/>
              <w:bCs/>
            </w:rPr>
            <w:t xml:space="preserve"> Borders Cllr Euan Jardine, Leader, SBC Jill Franks, Interim CEO, Live Borders Lynne Lauder, Head of Operations, Live Borders</w:t>
          </w:r>
        </w:sdtContent>
      </w:sdt>
    </w:p>
    <w:p w14:paraId="6A66EF44" w14:textId="77777777" w:rsidR="006F5C85" w:rsidRPr="001C39A7" w:rsidRDefault="006F5C85" w:rsidP="006F5C85">
      <w:pPr>
        <w:spacing w:line="240" w:lineRule="auto"/>
        <w:contextualSpacing/>
        <w:rPr>
          <w:rFonts w:ascii="Arial" w:hAnsi="Arial" w:cs="Arial"/>
        </w:rPr>
      </w:pPr>
    </w:p>
    <w:p w14:paraId="25EBE279" w14:textId="6EBBDD15" w:rsidR="006F5C85" w:rsidRPr="001C39A7" w:rsidRDefault="006F5C85" w:rsidP="1BF4F2C9">
      <w:pPr>
        <w:spacing w:line="240" w:lineRule="auto"/>
        <w:contextualSpacing/>
        <w:rPr>
          <w:rFonts w:ascii="Arial" w:hAnsi="Arial" w:cs="Arial"/>
        </w:rPr>
      </w:pPr>
      <w:r w:rsidRPr="1BF4F2C9">
        <w:rPr>
          <w:rFonts w:ascii="Arial" w:hAnsi="Arial" w:cs="Arial"/>
          <w:b/>
          <w:bCs/>
        </w:rPr>
        <w:t xml:space="preserve">Date(s) IIA completed: </w:t>
      </w:r>
      <w:sdt>
        <w:sdtPr>
          <w:rPr>
            <w:rFonts w:ascii="Arial" w:hAnsi="Arial" w:cs="Arial"/>
          </w:rPr>
          <w:id w:val="2120865883"/>
          <w:placeholder>
            <w:docPart w:val="DefaultPlaceholder_-1854013440"/>
          </w:placeholder>
          <w:text/>
        </w:sdtPr>
        <w:sdtContent>
          <w:r w:rsidR="00481FF8" w:rsidRPr="1BF4F2C9">
            <w:rPr>
              <w:rFonts w:ascii="Arial" w:hAnsi="Arial" w:cs="Arial"/>
            </w:rPr>
            <w:t>25/04/2025</w:t>
          </w:r>
        </w:sdtContent>
      </w:sdt>
    </w:p>
    <w:p w14:paraId="3FE5026C" w14:textId="77777777" w:rsidR="006F5C85" w:rsidRPr="001C39A7" w:rsidRDefault="006F5C85">
      <w:pPr>
        <w:rPr>
          <w:rFonts w:ascii="Arial" w:hAnsi="Arial" w:cs="Arial"/>
          <w:b/>
          <w:sz w:val="28"/>
          <w:szCs w:val="28"/>
        </w:rPr>
      </w:pPr>
      <w:r w:rsidRPr="001C39A7">
        <w:rPr>
          <w:rFonts w:ascii="Arial" w:hAnsi="Arial" w:cs="Arial"/>
          <w:b/>
          <w:sz w:val="28"/>
          <w:szCs w:val="28"/>
        </w:rPr>
        <w:br w:type="page"/>
      </w:r>
    </w:p>
    <w:p w14:paraId="7CCC9562" w14:textId="77777777" w:rsidR="006F5C85" w:rsidRPr="001C39A7" w:rsidRDefault="006F5C85" w:rsidP="006F5C85">
      <w:pPr>
        <w:spacing w:line="240" w:lineRule="auto"/>
        <w:contextualSpacing/>
        <w:rPr>
          <w:rFonts w:ascii="Arial" w:hAnsi="Arial" w:cs="Arial"/>
          <w:b/>
          <w:sz w:val="28"/>
          <w:szCs w:val="28"/>
        </w:rPr>
      </w:pPr>
    </w:p>
    <w:p w14:paraId="4D76FEEC" w14:textId="27F610B6" w:rsidR="002B6CBC" w:rsidRPr="001C39A7" w:rsidRDefault="00E4575B" w:rsidP="006F5C85">
      <w:pPr>
        <w:pStyle w:val="Heading2"/>
        <w:rPr>
          <w:rFonts w:ascii="Arial" w:hAnsi="Arial" w:cs="Arial"/>
          <w:color w:val="auto"/>
        </w:rPr>
      </w:pPr>
      <w:r w:rsidRPr="001C39A7">
        <w:rPr>
          <w:rFonts w:ascii="Arial" w:hAnsi="Arial" w:cs="Arial"/>
          <w:color w:val="auto"/>
        </w:rPr>
        <w:t>Section 1</w:t>
      </w:r>
      <w:r w:rsidR="00D3476F" w:rsidRPr="001C39A7">
        <w:rPr>
          <w:rFonts w:ascii="Arial" w:hAnsi="Arial" w:cs="Arial"/>
          <w:color w:val="auto"/>
        </w:rPr>
        <w:tab/>
      </w:r>
      <w:r w:rsidR="00923EFA" w:rsidRPr="001C39A7">
        <w:rPr>
          <w:rFonts w:ascii="Arial" w:hAnsi="Arial" w:cs="Arial"/>
          <w:color w:val="auto"/>
        </w:rPr>
        <w:t xml:space="preserve">Data and </w:t>
      </w:r>
      <w:r w:rsidR="00895E81" w:rsidRPr="001C39A7">
        <w:rPr>
          <w:rFonts w:ascii="Arial" w:hAnsi="Arial" w:cs="Arial"/>
          <w:color w:val="auto"/>
        </w:rPr>
        <w:t>I</w:t>
      </w:r>
      <w:r w:rsidR="00923EFA" w:rsidRPr="001C39A7">
        <w:rPr>
          <w:rFonts w:ascii="Arial" w:hAnsi="Arial" w:cs="Arial"/>
          <w:color w:val="auto"/>
        </w:rPr>
        <w:t>nformation</w:t>
      </w:r>
    </w:p>
    <w:p w14:paraId="7667364D" w14:textId="77777777" w:rsidR="006F5C85" w:rsidRPr="001C39A7" w:rsidRDefault="006F5C85" w:rsidP="006F5C85">
      <w:pPr>
        <w:rPr>
          <w:rFonts w:ascii="Arial" w:hAnsi="Arial" w:cs="Arial"/>
        </w:rPr>
      </w:pPr>
    </w:p>
    <w:p w14:paraId="691E7A93" w14:textId="7289B505" w:rsidR="00923EFA" w:rsidRPr="001C39A7" w:rsidRDefault="00923EFA" w:rsidP="00D3476F">
      <w:pPr>
        <w:spacing w:after="0" w:line="240" w:lineRule="auto"/>
        <w:rPr>
          <w:rFonts w:ascii="Arial" w:hAnsi="Arial" w:cs="Arial"/>
          <w:b/>
          <w:bCs/>
        </w:rPr>
      </w:pPr>
      <w:r w:rsidRPr="001C39A7">
        <w:rPr>
          <w:rFonts w:ascii="Arial" w:hAnsi="Arial" w:cs="Arial"/>
          <w:b/>
          <w:bCs/>
        </w:rPr>
        <w:t xml:space="preserve">What evidence has been used to inform this </w:t>
      </w:r>
      <w:r w:rsidR="000B5016" w:rsidRPr="001C39A7">
        <w:rPr>
          <w:rFonts w:ascii="Arial" w:hAnsi="Arial" w:cs="Arial"/>
          <w:b/>
          <w:bCs/>
        </w:rPr>
        <w:t>proposal</w:t>
      </w:r>
      <w:r w:rsidRPr="001C39A7">
        <w:rPr>
          <w:rFonts w:ascii="Arial" w:hAnsi="Arial" w:cs="Arial"/>
          <w:b/>
          <w:bCs/>
        </w:rPr>
        <w:t>?</w:t>
      </w:r>
    </w:p>
    <w:p w14:paraId="5151473F" w14:textId="77777777" w:rsidR="00923EFA" w:rsidRPr="001C39A7" w:rsidRDefault="00923EFA" w:rsidP="00D3476F">
      <w:pPr>
        <w:spacing w:after="0" w:line="240" w:lineRule="auto"/>
        <w:rPr>
          <w:rFonts w:ascii="Arial" w:hAnsi="Arial" w:cs="Arial"/>
          <w:bCs/>
        </w:rPr>
      </w:pPr>
      <w:r w:rsidRPr="001C39A7">
        <w:rPr>
          <w:rFonts w:ascii="Arial" w:hAnsi="Arial" w:cs="Arial"/>
          <w:bCs/>
        </w:rPr>
        <w:t>(Information can include, for example, surveys, databases, focus groups, in-depth interviews, pilot projects, reviews of complaints made, user feedback, academ</w:t>
      </w:r>
      <w:r w:rsidR="002E6BA0" w:rsidRPr="001C39A7">
        <w:rPr>
          <w:rFonts w:ascii="Arial" w:hAnsi="Arial" w:cs="Arial"/>
          <w:bCs/>
        </w:rPr>
        <w:t>ic publications and consultants’</w:t>
      </w:r>
      <w:r w:rsidRPr="001C39A7">
        <w:rPr>
          <w:rFonts w:ascii="Arial" w:hAnsi="Arial" w:cs="Arial"/>
          <w:bCs/>
        </w:rPr>
        <w:t xml:space="preserve"> reports).</w:t>
      </w:r>
    </w:p>
    <w:p w14:paraId="49A501C9" w14:textId="77777777" w:rsidR="006F5C85" w:rsidRPr="001C39A7" w:rsidRDefault="006F5C85" w:rsidP="008B0908">
      <w:pPr>
        <w:pStyle w:val="ListParagraph"/>
        <w:ind w:left="0"/>
        <w:rPr>
          <w:rFonts w:ascii="Arial" w:hAnsi="Arial" w:cs="Arial"/>
          <w:b/>
          <w:bCs/>
        </w:rPr>
      </w:pPr>
    </w:p>
    <w:p w14:paraId="22F12214" w14:textId="32893957" w:rsidR="006F5C85" w:rsidRPr="001C39A7" w:rsidRDefault="00000000" w:rsidP="008B0908">
      <w:pPr>
        <w:pStyle w:val="ListParagraph"/>
        <w:ind w:left="0"/>
        <w:rPr>
          <w:rFonts w:ascii="Arial" w:hAnsi="Arial" w:cs="Arial"/>
          <w:b/>
          <w:bCs/>
        </w:rPr>
      </w:pPr>
      <w:sdt>
        <w:sdtPr>
          <w:rPr>
            <w:rFonts w:ascii="Arial" w:hAnsi="Arial" w:cs="Arial"/>
            <w:bCs/>
          </w:rPr>
          <w:id w:val="551126041"/>
          <w:placeholder>
            <w:docPart w:val="21839EC5C58D401F8206851C773B5600"/>
          </w:placeholder>
          <w:text/>
        </w:sdtPr>
        <w:sdtContent>
          <w:r w:rsidR="00481FF8" w:rsidRPr="001C39A7">
            <w:rPr>
              <w:rFonts w:ascii="Arial" w:hAnsi="Arial" w:cs="Arial"/>
              <w:bCs/>
            </w:rPr>
            <w:t xml:space="preserve">15/12/2025   In November 2023, following the conclusion of the Joint SBC and Live Borders Strategic Review, Scottish Borders Council approved a Joint Transformational Change Programme. Delivering a Sport and Physical Activity Strategy was identified as a key project within the transformational change programme to update the previously approved Physical Activity, Sport and Physical Education Strategy developed in 2011.This strategy has been informed by the input from key stakeholders, but is guided by the principles and strategic themes from the Public Health Scotland Physical Activity for Health Framework which acknowledges that for population health improvements, strategies and plans in areas such as transport, education, planning, and the environment are as impactful as those in health or sport. The framework is grounded on evidence-based international guidance from the World Health Organization and other global partners to deliver sustainable </w:t>
          </w:r>
          <w:proofErr w:type="spellStart"/>
          <w:r w:rsidR="00481FF8" w:rsidRPr="001C39A7">
            <w:rPr>
              <w:rFonts w:ascii="Arial" w:hAnsi="Arial" w:cs="Arial"/>
              <w:bCs/>
            </w:rPr>
            <w:t>change.The</w:t>
          </w:r>
          <w:proofErr w:type="spellEnd"/>
          <w:r w:rsidR="00481FF8" w:rsidRPr="001C39A7">
            <w:rPr>
              <w:rFonts w:ascii="Arial" w:hAnsi="Arial" w:cs="Arial"/>
              <w:bCs/>
            </w:rPr>
            <w:t xml:space="preserve"> strategy development has been informed by a Project Board of key partners who meet monthly (consisting of local and national agencies) and then through a deep dive workshop of wider groups and organisations who explored each strategic theme in more detail. Over 70 stakeholders attended including Scottish Borders Council officers and Elected Members, NHS Borders, Live Borders, </w:t>
          </w:r>
          <w:proofErr w:type="spellStart"/>
          <w:r w:rsidR="00481FF8" w:rsidRPr="001C39A7">
            <w:rPr>
              <w:rFonts w:ascii="Arial" w:hAnsi="Arial" w:cs="Arial"/>
              <w:bCs/>
            </w:rPr>
            <w:t>sportscotland</w:t>
          </w:r>
          <w:proofErr w:type="spellEnd"/>
          <w:r w:rsidR="00481FF8" w:rsidRPr="001C39A7">
            <w:rPr>
              <w:rFonts w:ascii="Arial" w:hAnsi="Arial" w:cs="Arial"/>
              <w:bCs/>
            </w:rPr>
            <w:t xml:space="preserve">, Public Health Scotland, Governing Bodies, various third sector community groups, and further </w:t>
          </w:r>
          <w:proofErr w:type="spellStart"/>
          <w:proofErr w:type="gramStart"/>
          <w:r w:rsidR="00481FF8" w:rsidRPr="001C39A7">
            <w:rPr>
              <w:rFonts w:ascii="Arial" w:hAnsi="Arial" w:cs="Arial"/>
              <w:bCs/>
            </w:rPr>
            <w:t>education.The</w:t>
          </w:r>
          <w:proofErr w:type="spellEnd"/>
          <w:proofErr w:type="gramEnd"/>
          <w:r w:rsidR="00481FF8" w:rsidRPr="001C39A7">
            <w:rPr>
              <w:rFonts w:ascii="Arial" w:hAnsi="Arial" w:cs="Arial"/>
              <w:bCs/>
            </w:rPr>
            <w:t xml:space="preserve"> views of children and young people have been utilised to shape this strategy. Focus groups at primary and secondary schools alongside a survey have also been instrumental in forming content within the </w:t>
          </w:r>
          <w:proofErr w:type="spellStart"/>
          <w:proofErr w:type="gramStart"/>
          <w:r w:rsidR="00481FF8" w:rsidRPr="001C39A7">
            <w:rPr>
              <w:rFonts w:ascii="Arial" w:hAnsi="Arial" w:cs="Arial"/>
              <w:bCs/>
            </w:rPr>
            <w:t>strategy.Additionally</w:t>
          </w:r>
          <w:proofErr w:type="spellEnd"/>
          <w:proofErr w:type="gramEnd"/>
          <w:r w:rsidR="00481FF8" w:rsidRPr="001C39A7">
            <w:rPr>
              <w:rFonts w:ascii="Arial" w:hAnsi="Arial" w:cs="Arial"/>
              <w:bCs/>
            </w:rPr>
            <w:t>, evidence from the Scottish Household Survey has been used to identify strengths and weaknesses within the Scottish Borders when it comes to participation in sport and physical activity.</w:t>
          </w:r>
        </w:sdtContent>
      </w:sdt>
    </w:p>
    <w:p w14:paraId="1C00CC4C" w14:textId="77777777" w:rsidR="006F5C85" w:rsidRPr="001C39A7" w:rsidRDefault="006F5C85" w:rsidP="008B0908">
      <w:pPr>
        <w:pStyle w:val="ListParagraph"/>
        <w:ind w:left="0"/>
        <w:rPr>
          <w:rFonts w:ascii="Arial" w:hAnsi="Arial" w:cs="Arial"/>
          <w:b/>
          <w:bCs/>
        </w:rPr>
      </w:pPr>
    </w:p>
    <w:p w14:paraId="728073FD" w14:textId="248322D6" w:rsidR="002D3137" w:rsidRPr="001C39A7" w:rsidRDefault="00E4575B" w:rsidP="006F5C85">
      <w:pPr>
        <w:pStyle w:val="ListParagraph"/>
        <w:ind w:left="0"/>
        <w:rPr>
          <w:rFonts w:ascii="Arial" w:hAnsi="Arial" w:cs="Arial"/>
          <w:bCs/>
        </w:rPr>
      </w:pPr>
      <w:r w:rsidRPr="001C39A7">
        <w:rPr>
          <w:rFonts w:ascii="Arial" w:hAnsi="Arial" w:cs="Arial"/>
          <w:b/>
          <w:bCs/>
        </w:rPr>
        <w:t xml:space="preserve">B. </w:t>
      </w:r>
      <w:r w:rsidR="00443ECC" w:rsidRPr="001C39A7">
        <w:rPr>
          <w:rFonts w:ascii="Arial" w:hAnsi="Arial" w:cs="Arial"/>
          <w:b/>
          <w:bCs/>
        </w:rPr>
        <w:t xml:space="preserve">Describe any gaps in the available </w:t>
      </w:r>
      <w:r w:rsidR="00690F9F" w:rsidRPr="001C39A7">
        <w:rPr>
          <w:rFonts w:ascii="Arial" w:hAnsi="Arial" w:cs="Arial"/>
          <w:b/>
          <w:bCs/>
        </w:rPr>
        <w:t>evidence</w:t>
      </w:r>
      <w:r w:rsidR="002E6BA0" w:rsidRPr="001C39A7">
        <w:rPr>
          <w:rFonts w:ascii="Arial" w:hAnsi="Arial" w:cs="Arial"/>
          <w:b/>
          <w:bCs/>
        </w:rPr>
        <w:t>,</w:t>
      </w:r>
      <w:r w:rsidR="00C15C71" w:rsidRPr="001C39A7">
        <w:rPr>
          <w:rFonts w:ascii="Arial" w:hAnsi="Arial" w:cs="Arial"/>
          <w:b/>
          <w:bCs/>
          <w:strike/>
        </w:rPr>
        <w:t xml:space="preserve"> </w:t>
      </w:r>
      <w:r w:rsidR="002E6BA0" w:rsidRPr="001C39A7">
        <w:rPr>
          <w:rFonts w:ascii="Arial" w:hAnsi="Arial" w:cs="Arial"/>
          <w:b/>
          <w:bCs/>
        </w:rPr>
        <w:t>then</w:t>
      </w:r>
      <w:r w:rsidR="00443ECC" w:rsidRPr="001C39A7">
        <w:rPr>
          <w:rFonts w:ascii="Arial" w:hAnsi="Arial" w:cs="Arial"/>
          <w:b/>
          <w:bCs/>
        </w:rPr>
        <w:t xml:space="preserve"> record this within the improvement plan together with </w:t>
      </w:r>
      <w:proofErr w:type="gramStart"/>
      <w:r w:rsidR="00443ECC" w:rsidRPr="001C39A7">
        <w:rPr>
          <w:rFonts w:ascii="Arial" w:hAnsi="Arial" w:cs="Arial"/>
          <w:b/>
          <w:bCs/>
        </w:rPr>
        <w:t>all of</w:t>
      </w:r>
      <w:proofErr w:type="gramEnd"/>
      <w:r w:rsidR="00443ECC" w:rsidRPr="001C39A7">
        <w:rPr>
          <w:rFonts w:ascii="Arial" w:hAnsi="Arial" w:cs="Arial"/>
          <w:b/>
          <w:bCs/>
        </w:rPr>
        <w:t xml:space="preserve"> the action</w:t>
      </w:r>
      <w:r w:rsidR="002E6BA0" w:rsidRPr="001C39A7">
        <w:rPr>
          <w:rFonts w:ascii="Arial" w:hAnsi="Arial" w:cs="Arial"/>
          <w:b/>
          <w:bCs/>
        </w:rPr>
        <w:t>s</w:t>
      </w:r>
      <w:r w:rsidR="00443ECC" w:rsidRPr="001C39A7">
        <w:rPr>
          <w:rFonts w:ascii="Arial" w:hAnsi="Arial" w:cs="Arial"/>
          <w:b/>
          <w:bCs/>
        </w:rPr>
        <w:t xml:space="preserve"> you are taking in relation to this</w:t>
      </w:r>
      <w:r w:rsidR="00443ECC" w:rsidRPr="001C39A7">
        <w:rPr>
          <w:rFonts w:ascii="Arial" w:hAnsi="Arial" w:cs="Arial"/>
          <w:bCs/>
        </w:rPr>
        <w:t xml:space="preserve"> (e.g. new research, further analysis, and when this is planned</w:t>
      </w:r>
      <w:r w:rsidR="008B0908" w:rsidRPr="001C39A7">
        <w:rPr>
          <w:rFonts w:ascii="Arial" w:hAnsi="Arial" w:cs="Arial"/>
          <w:bCs/>
        </w:rPr>
        <w:t>)</w:t>
      </w:r>
    </w:p>
    <w:p w14:paraId="7C834C86" w14:textId="77777777" w:rsidR="006F5C85" w:rsidRPr="001C39A7" w:rsidRDefault="006F5C85" w:rsidP="006F5C85">
      <w:pPr>
        <w:pStyle w:val="ListParagraph"/>
        <w:ind w:left="0"/>
        <w:rPr>
          <w:rFonts w:ascii="Arial" w:hAnsi="Arial" w:cs="Arial"/>
          <w:bCs/>
        </w:rPr>
      </w:pPr>
    </w:p>
    <w:p w14:paraId="28D24D8E" w14:textId="7B859409" w:rsidR="006F5C85" w:rsidRPr="001C39A7" w:rsidRDefault="00000000" w:rsidP="006F5C85">
      <w:pPr>
        <w:pStyle w:val="ListParagraph"/>
        <w:ind w:left="0"/>
        <w:rPr>
          <w:rFonts w:ascii="Arial" w:hAnsi="Arial" w:cs="Arial"/>
          <w:bCs/>
        </w:rPr>
      </w:pPr>
      <w:sdt>
        <w:sdtPr>
          <w:rPr>
            <w:rFonts w:ascii="Arial" w:hAnsi="Arial" w:cs="Arial"/>
            <w:bCs/>
          </w:rPr>
          <w:id w:val="-1429037434"/>
          <w:placeholder>
            <w:docPart w:val="EF64F6C7956C47DCA5F28897C2252B05"/>
          </w:placeholder>
          <w:text/>
        </w:sdtPr>
        <w:sdtContent>
          <w:r w:rsidR="00481FF8" w:rsidRPr="001C39A7">
            <w:rPr>
              <w:rFonts w:ascii="Arial" w:hAnsi="Arial" w:cs="Arial"/>
              <w:bCs/>
            </w:rPr>
            <w:t>15/12/2025   N/A</w:t>
          </w:r>
        </w:sdtContent>
      </w:sdt>
    </w:p>
    <w:p w14:paraId="7DF9C211" w14:textId="77777777" w:rsidR="006F5C85" w:rsidRPr="001C39A7" w:rsidRDefault="006F5C85" w:rsidP="006F5C85">
      <w:pPr>
        <w:pStyle w:val="ListParagraph"/>
        <w:ind w:left="0"/>
        <w:rPr>
          <w:rFonts w:ascii="Arial" w:hAnsi="Arial" w:cs="Arial"/>
          <w:bCs/>
        </w:rPr>
      </w:pPr>
    </w:p>
    <w:p w14:paraId="4BF610E0" w14:textId="5D286C2C" w:rsidR="006F5C85" w:rsidRPr="001C39A7" w:rsidRDefault="006F5C85" w:rsidP="006F5C85">
      <w:pPr>
        <w:pStyle w:val="ListParagraph"/>
        <w:ind w:left="0"/>
        <w:rPr>
          <w:rFonts w:ascii="Arial" w:hAnsi="Arial" w:cs="Arial"/>
          <w:b/>
        </w:rPr>
      </w:pPr>
      <w:r w:rsidRPr="001C39A7">
        <w:rPr>
          <w:rFonts w:ascii="Arial" w:hAnsi="Arial" w:cs="Arial"/>
          <w:b/>
        </w:rPr>
        <w:t>Was UNCRC Engaged in Stage 1?</w:t>
      </w:r>
    </w:p>
    <w:p w14:paraId="660237BC" w14:textId="443DDC6A" w:rsidR="006F5C85" w:rsidRPr="001C39A7" w:rsidRDefault="006F5C85" w:rsidP="006F5C85">
      <w:pPr>
        <w:pStyle w:val="ListParagraph"/>
        <w:ind w:left="0"/>
        <w:rPr>
          <w:rFonts w:ascii="Arial" w:hAnsi="Arial" w:cs="Arial"/>
          <w:bCs/>
        </w:rPr>
      </w:pPr>
      <w:r w:rsidRPr="001C39A7">
        <w:rPr>
          <w:rFonts w:ascii="Arial" w:hAnsi="Arial" w:cs="Arial"/>
          <w:bCs/>
        </w:rPr>
        <w:t xml:space="preserve">(This arises where a proposal is covered by an Act of the Scottish Parliament. Regulations made under an Act of the Scottish Parliament or a common law </w:t>
      </w:r>
      <w:proofErr w:type="gramStart"/>
      <w:r w:rsidRPr="001C39A7">
        <w:rPr>
          <w:rFonts w:ascii="Arial" w:hAnsi="Arial" w:cs="Arial"/>
          <w:bCs/>
        </w:rPr>
        <w:t>duty</w:t>
      </w:r>
      <w:proofErr w:type="gramEnd"/>
      <w:r w:rsidRPr="001C39A7">
        <w:rPr>
          <w:rFonts w:ascii="Arial" w:hAnsi="Arial" w:cs="Arial"/>
          <w:bCs/>
        </w:rPr>
        <w:t xml:space="preserve"> and you have identified there is or may be an impact on children.)</w:t>
      </w:r>
    </w:p>
    <w:p w14:paraId="1EB7CCC2" w14:textId="77777777" w:rsidR="006F5C85" w:rsidRPr="001C39A7" w:rsidRDefault="006F5C85" w:rsidP="006F5C85">
      <w:pPr>
        <w:pStyle w:val="ListParagraph"/>
        <w:ind w:left="0"/>
        <w:rPr>
          <w:rFonts w:ascii="Arial" w:hAnsi="Arial" w:cs="Arial"/>
          <w:b/>
        </w:rPr>
      </w:pPr>
    </w:p>
    <w:p w14:paraId="16DE7AA3" w14:textId="0B9FE7E8" w:rsidR="00481FF8" w:rsidRPr="001C39A7" w:rsidRDefault="00000000" w:rsidP="006F5C85">
      <w:pPr>
        <w:pStyle w:val="ListParagraph"/>
        <w:ind w:left="0"/>
        <w:rPr>
          <w:rFonts w:ascii="Arial" w:hAnsi="Arial" w:cs="Arial"/>
          <w:b/>
        </w:rPr>
      </w:pPr>
      <w:sdt>
        <w:sdtPr>
          <w:rPr>
            <w:rFonts w:ascii="Arial" w:hAnsi="Arial" w:cs="Arial"/>
            <w:bCs/>
          </w:rPr>
          <w:id w:val="1181778416"/>
          <w:placeholder>
            <w:docPart w:val="4B406C19085B470A8BB76CFCCBE35029"/>
          </w:placeholder>
          <w:text/>
        </w:sdtPr>
        <w:sdtContent>
          <w:r w:rsidR="00481FF8" w:rsidRPr="001C39A7">
            <w:rPr>
              <w:rFonts w:ascii="Arial" w:hAnsi="Arial" w:cs="Arial"/>
              <w:bCs/>
            </w:rPr>
            <w:t>No</w:t>
          </w:r>
        </w:sdtContent>
      </w:sdt>
    </w:p>
    <w:p w14:paraId="555F3C31" w14:textId="77777777" w:rsidR="006F5C85" w:rsidRPr="001C39A7" w:rsidRDefault="006F5C85" w:rsidP="006F5C85">
      <w:pPr>
        <w:pStyle w:val="ListParagraph"/>
        <w:ind w:left="0"/>
        <w:rPr>
          <w:rFonts w:ascii="Arial" w:hAnsi="Arial" w:cs="Arial"/>
          <w:b/>
        </w:rPr>
      </w:pPr>
    </w:p>
    <w:p w14:paraId="3036A2EF" w14:textId="189A3A8F" w:rsidR="006F5C85" w:rsidRPr="001C39A7" w:rsidRDefault="006F5C85" w:rsidP="006F5C85">
      <w:pPr>
        <w:pStyle w:val="ListParagraph"/>
        <w:ind w:left="0"/>
        <w:rPr>
          <w:rFonts w:ascii="Arial" w:hAnsi="Arial" w:cs="Arial"/>
          <w:b/>
        </w:rPr>
      </w:pPr>
      <w:r w:rsidRPr="001C39A7">
        <w:rPr>
          <w:rFonts w:ascii="Arial" w:hAnsi="Arial" w:cs="Arial"/>
          <w:b/>
        </w:rPr>
        <w:t>If yes, has this flagged any concerns or gaps in evidence which require to be addressed?</w:t>
      </w:r>
    </w:p>
    <w:p w14:paraId="7D273930" w14:textId="77777777" w:rsidR="006F5C85" w:rsidRPr="001C39A7" w:rsidRDefault="006F5C85" w:rsidP="006F5C85">
      <w:pPr>
        <w:pStyle w:val="ListParagraph"/>
        <w:ind w:left="0"/>
        <w:rPr>
          <w:rFonts w:ascii="Arial" w:hAnsi="Arial" w:cs="Arial"/>
          <w:b/>
        </w:rPr>
      </w:pPr>
    </w:p>
    <w:p w14:paraId="3EF229C3" w14:textId="21D80557" w:rsidR="006F5C85" w:rsidRPr="001C39A7" w:rsidRDefault="00000000">
      <w:pPr>
        <w:rPr>
          <w:rFonts w:ascii="Arial" w:hAnsi="Arial" w:cs="Arial"/>
          <w:b/>
        </w:rPr>
      </w:pPr>
      <w:sdt>
        <w:sdtPr>
          <w:rPr>
            <w:rFonts w:ascii="Arial" w:hAnsi="Arial" w:cs="Arial"/>
            <w:bCs/>
          </w:rPr>
          <w:id w:val="555753226"/>
          <w:placeholder>
            <w:docPart w:val="6E620790E9B64FA884D5C87F95364D2D"/>
          </w:placeholder>
          <w:text/>
        </w:sdtPr>
        <w:sdtContent/>
      </w:sdt>
      <w:r w:rsidR="00481FF8" w:rsidRPr="001C39A7">
        <w:rPr>
          <w:rFonts w:ascii="Arial" w:hAnsi="Arial" w:cs="Arial"/>
          <w:b/>
        </w:rPr>
        <w:t xml:space="preserve"> </w:t>
      </w:r>
      <w:r w:rsidR="006F5C85" w:rsidRPr="001C39A7">
        <w:rPr>
          <w:rFonts w:ascii="Arial" w:hAnsi="Arial" w:cs="Arial"/>
          <w:b/>
        </w:rPr>
        <w:br w:type="page"/>
      </w:r>
    </w:p>
    <w:p w14:paraId="03AEA20B" w14:textId="77777777" w:rsidR="006F5C85" w:rsidRPr="001C39A7" w:rsidRDefault="006F5C85" w:rsidP="006F5C85">
      <w:pPr>
        <w:pStyle w:val="ListParagraph"/>
        <w:ind w:left="0"/>
        <w:rPr>
          <w:rFonts w:ascii="Arial" w:hAnsi="Arial" w:cs="Arial"/>
          <w:b/>
        </w:rPr>
      </w:pPr>
    </w:p>
    <w:p w14:paraId="0FE99F2E" w14:textId="77777777" w:rsidR="006F5C85" w:rsidRPr="001C39A7" w:rsidRDefault="006F5C85" w:rsidP="006F5C85">
      <w:pPr>
        <w:pStyle w:val="ListParagraph"/>
        <w:ind w:left="0"/>
        <w:rPr>
          <w:rFonts w:ascii="Arial" w:hAnsi="Arial" w:cs="Arial"/>
          <w:b/>
        </w:rPr>
      </w:pPr>
    </w:p>
    <w:p w14:paraId="277160DB" w14:textId="77777777" w:rsidR="006F5C85" w:rsidRPr="001C39A7" w:rsidRDefault="00E4575B" w:rsidP="006F5C85">
      <w:pPr>
        <w:pStyle w:val="Heading2"/>
        <w:rPr>
          <w:rFonts w:ascii="Arial" w:hAnsi="Arial" w:cs="Arial"/>
          <w:color w:val="auto"/>
        </w:rPr>
      </w:pPr>
      <w:r w:rsidRPr="001C39A7">
        <w:rPr>
          <w:rFonts w:ascii="Arial" w:hAnsi="Arial" w:cs="Arial"/>
          <w:color w:val="auto"/>
        </w:rPr>
        <w:t xml:space="preserve">Section 2 </w:t>
      </w:r>
      <w:r w:rsidR="00C13E37" w:rsidRPr="001C39A7">
        <w:rPr>
          <w:rFonts w:ascii="Arial" w:hAnsi="Arial" w:cs="Arial"/>
          <w:color w:val="auto"/>
        </w:rPr>
        <w:tab/>
      </w:r>
      <w:r w:rsidR="008B0908" w:rsidRPr="001C39A7">
        <w:rPr>
          <w:rFonts w:ascii="Arial" w:hAnsi="Arial" w:cs="Arial"/>
          <w:color w:val="auto"/>
        </w:rPr>
        <w:t>C</w:t>
      </w:r>
      <w:r w:rsidR="00443ECC" w:rsidRPr="001C39A7">
        <w:rPr>
          <w:rFonts w:ascii="Arial" w:hAnsi="Arial" w:cs="Arial"/>
          <w:color w:val="auto"/>
        </w:rPr>
        <w:t xml:space="preserve">onsultation and </w:t>
      </w:r>
      <w:r w:rsidR="00895E81" w:rsidRPr="001C39A7">
        <w:rPr>
          <w:rFonts w:ascii="Arial" w:hAnsi="Arial" w:cs="Arial"/>
          <w:color w:val="auto"/>
        </w:rPr>
        <w:t>I</w:t>
      </w:r>
      <w:r w:rsidR="00443ECC" w:rsidRPr="001C39A7">
        <w:rPr>
          <w:rFonts w:ascii="Arial" w:hAnsi="Arial" w:cs="Arial"/>
          <w:color w:val="auto"/>
        </w:rPr>
        <w:t>nvolvement</w:t>
      </w:r>
    </w:p>
    <w:p w14:paraId="76D87B7B" w14:textId="77777777" w:rsidR="006F5C85" w:rsidRPr="001C39A7" w:rsidRDefault="006F5C85" w:rsidP="00C13E37">
      <w:pPr>
        <w:rPr>
          <w:rFonts w:ascii="Arial" w:hAnsi="Arial" w:cs="Arial"/>
          <w:b/>
          <w:bCs/>
        </w:rPr>
      </w:pPr>
    </w:p>
    <w:p w14:paraId="6186D7C6" w14:textId="35A0DA03" w:rsidR="00C13E37" w:rsidRPr="001C39A7" w:rsidRDefault="00C13E37" w:rsidP="00C13E37">
      <w:pPr>
        <w:rPr>
          <w:rFonts w:ascii="Arial" w:hAnsi="Arial" w:cs="Arial"/>
          <w:b/>
          <w:bCs/>
          <w:sz w:val="28"/>
          <w:szCs w:val="28"/>
        </w:rPr>
      </w:pPr>
      <w:r w:rsidRPr="001C39A7">
        <w:rPr>
          <w:rFonts w:ascii="Arial" w:hAnsi="Arial" w:cs="Arial"/>
          <w:b/>
          <w:bCs/>
        </w:rPr>
        <w:t>Which groups are involved in this process and describe their involvement</w:t>
      </w:r>
    </w:p>
    <w:p w14:paraId="06B6FF76" w14:textId="514DED55" w:rsidR="006F5C85" w:rsidRPr="001C39A7" w:rsidRDefault="00000000" w:rsidP="006F5C85">
      <w:pPr>
        <w:rPr>
          <w:rFonts w:ascii="Arial" w:hAnsi="Arial" w:cs="Arial"/>
          <w:bCs/>
        </w:rPr>
      </w:pPr>
      <w:sdt>
        <w:sdtPr>
          <w:rPr>
            <w:rFonts w:ascii="Arial" w:hAnsi="Arial" w:cs="Arial"/>
            <w:bCs/>
          </w:rPr>
          <w:id w:val="-291363662"/>
          <w:placeholder>
            <w:docPart w:val="FBA01ECA448F48E29BD19812363A74DE"/>
          </w:placeholder>
          <w:text/>
        </w:sdtPr>
        <w:sdtContent>
          <w:r w:rsidR="00460BA1" w:rsidRPr="001C39A7">
            <w:rPr>
              <w:rFonts w:ascii="Arial" w:hAnsi="Arial" w:cs="Arial"/>
              <w:bCs/>
            </w:rPr>
            <w:t xml:space="preserve">15/12/2025   In addition to the workshops and focus groups as described above, consultation has been through the platform Citizen Space which was open for a period of 8 </w:t>
          </w:r>
          <w:proofErr w:type="gramStart"/>
          <w:r w:rsidR="00460BA1" w:rsidRPr="001C39A7">
            <w:rPr>
              <w:rFonts w:ascii="Arial" w:hAnsi="Arial" w:cs="Arial"/>
              <w:bCs/>
            </w:rPr>
            <w:t>weeks</w:t>
          </w:r>
          <w:proofErr w:type="gramEnd"/>
          <w:r w:rsidR="00460BA1" w:rsidRPr="001C39A7">
            <w:rPr>
              <w:rFonts w:ascii="Arial" w:hAnsi="Arial" w:cs="Arial"/>
              <w:bCs/>
            </w:rPr>
            <w:t xml:space="preserve"> and which allowed all community members (individuals and group organisations) the opportunity to feedback on the draft strategy. All Project Board members shared the link to consultation through their own services (SBC Directorates, NHS Borders, </w:t>
          </w:r>
          <w:proofErr w:type="spellStart"/>
          <w:r w:rsidR="00460BA1" w:rsidRPr="001C39A7">
            <w:rPr>
              <w:rFonts w:ascii="Arial" w:hAnsi="Arial" w:cs="Arial"/>
              <w:bCs/>
            </w:rPr>
            <w:t>sportscotland</w:t>
          </w:r>
          <w:proofErr w:type="spellEnd"/>
          <w:r w:rsidR="00460BA1" w:rsidRPr="001C39A7">
            <w:rPr>
              <w:rFonts w:ascii="Arial" w:hAnsi="Arial" w:cs="Arial"/>
              <w:bCs/>
            </w:rPr>
            <w:t xml:space="preserve">, Public Health Scotland, and third sector (via </w:t>
          </w:r>
          <w:proofErr w:type="spellStart"/>
          <w:r w:rsidR="00460BA1" w:rsidRPr="001C39A7">
            <w:rPr>
              <w:rFonts w:ascii="Arial" w:hAnsi="Arial" w:cs="Arial"/>
              <w:bCs/>
            </w:rPr>
            <w:t>Clubsport</w:t>
          </w:r>
          <w:proofErr w:type="spellEnd"/>
          <w:r w:rsidR="00460BA1" w:rsidRPr="001C39A7">
            <w:rPr>
              <w:rFonts w:ascii="Arial" w:hAnsi="Arial" w:cs="Arial"/>
              <w:bCs/>
            </w:rPr>
            <w:t xml:space="preserve"> Borders). SBC Comms and Marketing carried out a publicity campaign with scheduled social media posts promoting the strategy and online link. Whilst not exhaustive, the strategy was circulated to the following groups/organisations for wider sharing and promotion:- Community Learning &amp; Development Strategic Partnership - Child Poverty Group - Community Councils - Wellbeing Board - </w:t>
          </w:r>
          <w:proofErr w:type="spellStart"/>
          <w:r w:rsidR="00460BA1" w:rsidRPr="001C39A7">
            <w:rPr>
              <w:rFonts w:ascii="Arial" w:hAnsi="Arial" w:cs="Arial"/>
              <w:bCs/>
            </w:rPr>
            <w:t>Clubsport</w:t>
          </w:r>
          <w:proofErr w:type="spellEnd"/>
          <w:r w:rsidR="00460BA1" w:rsidRPr="001C39A7">
            <w:rPr>
              <w:rFonts w:ascii="Arial" w:hAnsi="Arial" w:cs="Arial"/>
              <w:bCs/>
            </w:rPr>
            <w:t xml:space="preserve"> Borders - NHS Borders Allied Health Professional Leads - Joint Health Improvement Team - National Governing Bodies of Sport - All SBC Directorates and Lead Officers - Borders Community Action - Live Borders - Local Sports Development Groups</w:t>
          </w:r>
        </w:sdtContent>
      </w:sdt>
    </w:p>
    <w:p w14:paraId="35B907F7" w14:textId="0D0B548B" w:rsidR="00C13E37" w:rsidRPr="001C39A7" w:rsidRDefault="00C13E37" w:rsidP="006F5C85">
      <w:pPr>
        <w:rPr>
          <w:rFonts w:ascii="Arial" w:hAnsi="Arial" w:cs="Arial"/>
          <w:b/>
          <w:bCs/>
        </w:rPr>
      </w:pPr>
      <w:r w:rsidRPr="001C39A7">
        <w:rPr>
          <w:rFonts w:ascii="Arial" w:hAnsi="Arial" w:cs="Arial"/>
          <w:b/>
          <w:bCs/>
        </w:rPr>
        <w:t>Describe any planned involvement saying when this will take place and who is responsible for managing the process</w:t>
      </w:r>
    </w:p>
    <w:p w14:paraId="378677F6" w14:textId="2F4C6521" w:rsidR="006F5C85" w:rsidRPr="001C39A7" w:rsidRDefault="00000000" w:rsidP="006F5C85">
      <w:pPr>
        <w:rPr>
          <w:rFonts w:ascii="Arial" w:hAnsi="Arial" w:cs="Arial"/>
          <w:b/>
          <w:bCs/>
        </w:rPr>
      </w:pPr>
      <w:sdt>
        <w:sdtPr>
          <w:rPr>
            <w:rFonts w:ascii="Arial" w:hAnsi="Arial" w:cs="Arial"/>
            <w:bCs/>
          </w:rPr>
          <w:id w:val="1798170586"/>
          <w:placeholder>
            <w:docPart w:val="EB2F3A4B0C2444ADAC1CD797FB1BFE08"/>
          </w:placeholder>
          <w:text/>
        </w:sdtPr>
        <w:sdtContent>
          <w:r w:rsidR="00460BA1" w:rsidRPr="001C39A7">
            <w:rPr>
              <w:rFonts w:ascii="Arial" w:hAnsi="Arial" w:cs="Arial"/>
              <w:bCs/>
            </w:rPr>
            <w:t>15/12/2025   N/A</w:t>
          </w:r>
        </w:sdtContent>
      </w:sdt>
    </w:p>
    <w:p w14:paraId="633CF5BE" w14:textId="653632CC" w:rsidR="00443ECC" w:rsidRPr="001C39A7" w:rsidRDefault="00443ECC" w:rsidP="006F5C85">
      <w:pPr>
        <w:rPr>
          <w:rFonts w:ascii="Arial" w:hAnsi="Arial" w:cs="Arial"/>
          <w:b/>
          <w:bCs/>
        </w:rPr>
      </w:pPr>
      <w:r w:rsidRPr="001C39A7">
        <w:rPr>
          <w:rFonts w:ascii="Arial" w:hAnsi="Arial" w:cs="Arial"/>
          <w:b/>
          <w:bCs/>
        </w:rPr>
        <w:t xml:space="preserve">Describe the results of </w:t>
      </w:r>
      <w:r w:rsidR="002E6BA0" w:rsidRPr="001C39A7">
        <w:rPr>
          <w:rFonts w:ascii="Arial" w:hAnsi="Arial" w:cs="Arial"/>
          <w:b/>
          <w:bCs/>
        </w:rPr>
        <w:t xml:space="preserve">any </w:t>
      </w:r>
      <w:r w:rsidRPr="001C39A7">
        <w:rPr>
          <w:rFonts w:ascii="Arial" w:hAnsi="Arial" w:cs="Arial"/>
          <w:b/>
          <w:bCs/>
        </w:rPr>
        <w:t>involvement and how you have taken this into account.</w:t>
      </w:r>
    </w:p>
    <w:p w14:paraId="06439B57" w14:textId="0B0A59DC" w:rsidR="006F5C85" w:rsidRPr="001C39A7" w:rsidRDefault="00000000" w:rsidP="006F5C85">
      <w:pPr>
        <w:rPr>
          <w:rFonts w:ascii="Arial" w:hAnsi="Arial" w:cs="Arial"/>
          <w:b/>
          <w:bCs/>
        </w:rPr>
      </w:pPr>
      <w:sdt>
        <w:sdtPr>
          <w:rPr>
            <w:rFonts w:ascii="Arial" w:hAnsi="Arial" w:cs="Arial"/>
            <w:bCs/>
          </w:rPr>
          <w:id w:val="1101064925"/>
          <w:placeholder>
            <w:docPart w:val="CBA834992AAC4D2E864036619430380F"/>
          </w:placeholder>
          <w:text/>
        </w:sdtPr>
        <w:sdtContent>
          <w:r w:rsidR="00460BA1" w:rsidRPr="001C39A7">
            <w:rPr>
              <w:rFonts w:ascii="Arial" w:hAnsi="Arial" w:cs="Arial"/>
              <w:bCs/>
            </w:rPr>
            <w:t xml:space="preserve">15/12/2025   108 responses were received to the consultation online. Key demographic data is as follows:  Group/Individual respondent data- 77% of respondents were individuals - 23% were group/clubs/organisations representing multiple clubs or representing the collective interests of a </w:t>
          </w:r>
          <w:proofErr w:type="spellStart"/>
          <w:r w:rsidR="00460BA1" w:rsidRPr="001C39A7">
            <w:rPr>
              <w:rFonts w:ascii="Arial" w:hAnsi="Arial" w:cs="Arial"/>
              <w:bCs/>
            </w:rPr>
            <w:t>community.Geographical</w:t>
          </w:r>
          <w:proofErr w:type="spellEnd"/>
          <w:r w:rsidR="00460BA1" w:rsidRPr="001C39A7">
            <w:rPr>
              <w:rFonts w:ascii="Arial" w:hAnsi="Arial" w:cs="Arial"/>
              <w:bCs/>
            </w:rPr>
            <w:t xml:space="preserve"> data21% of respondents were from Berwickshire - 21% of respondents were from Cheviot - 33% of respondents were from Eildon - 19% of respondents were from Teviot - 38% of respondents were from Tweeddale - 5% of respondents were from </w:t>
          </w:r>
          <w:proofErr w:type="spellStart"/>
          <w:r w:rsidR="00460BA1" w:rsidRPr="001C39A7">
            <w:rPr>
              <w:rFonts w:ascii="Arial" w:hAnsi="Arial" w:cs="Arial"/>
              <w:bCs/>
            </w:rPr>
            <w:t>outwith</w:t>
          </w:r>
          <w:proofErr w:type="spellEnd"/>
          <w:r w:rsidR="00460BA1" w:rsidRPr="001C39A7">
            <w:rPr>
              <w:rFonts w:ascii="Arial" w:hAnsi="Arial" w:cs="Arial"/>
              <w:bCs/>
            </w:rPr>
            <w:t xml:space="preserve"> the Scottish </w:t>
          </w:r>
          <w:proofErr w:type="spellStart"/>
          <w:r w:rsidR="00460BA1" w:rsidRPr="001C39A7">
            <w:rPr>
              <w:rFonts w:ascii="Arial" w:hAnsi="Arial" w:cs="Arial"/>
              <w:bCs/>
            </w:rPr>
            <w:t>BordersAge</w:t>
          </w:r>
          <w:proofErr w:type="spellEnd"/>
          <w:r w:rsidR="00460BA1" w:rsidRPr="001C39A7">
            <w:rPr>
              <w:rFonts w:ascii="Arial" w:hAnsi="Arial" w:cs="Arial"/>
              <w:bCs/>
            </w:rPr>
            <w:t xml:space="preserve"> data- Over 50% of responses came from the 55+ age group - ​​​​​​​In the online consultation, there were zero responses from the Under 18 and 18-24 year old age groups. Under 18 feedback was received via school specific focus groups and online surveys (300+ responses). The </w:t>
          </w:r>
          <w:proofErr w:type="gramStart"/>
          <w:r w:rsidR="00460BA1" w:rsidRPr="001C39A7">
            <w:rPr>
              <w:rFonts w:ascii="Arial" w:hAnsi="Arial" w:cs="Arial"/>
              <w:bCs/>
            </w:rPr>
            <w:t>18-24 year old</w:t>
          </w:r>
          <w:proofErr w:type="gramEnd"/>
          <w:r w:rsidR="00460BA1" w:rsidRPr="001C39A7">
            <w:rPr>
              <w:rFonts w:ascii="Arial" w:hAnsi="Arial" w:cs="Arial"/>
              <w:bCs/>
            </w:rPr>
            <w:t xml:space="preserve"> age group was picked up via a focus group with Borders </w:t>
          </w:r>
          <w:proofErr w:type="spellStart"/>
          <w:r w:rsidR="00460BA1" w:rsidRPr="001C39A7">
            <w:rPr>
              <w:rFonts w:ascii="Arial" w:hAnsi="Arial" w:cs="Arial"/>
              <w:bCs/>
            </w:rPr>
            <w:t>College.Gender</w:t>
          </w:r>
          <w:proofErr w:type="spellEnd"/>
          <w:r w:rsidR="00460BA1" w:rsidRPr="001C39A7">
            <w:rPr>
              <w:rFonts w:ascii="Arial" w:hAnsi="Arial" w:cs="Arial"/>
              <w:bCs/>
            </w:rPr>
            <w:t xml:space="preserve"> data- 57% of respondents were female - 40% of respondents were male - ​​​​​​​2% selected other as their </w:t>
          </w:r>
          <w:proofErr w:type="spellStart"/>
          <w:r w:rsidR="00460BA1" w:rsidRPr="001C39A7">
            <w:rPr>
              <w:rFonts w:ascii="Arial" w:hAnsi="Arial" w:cs="Arial"/>
              <w:bCs/>
            </w:rPr>
            <w:t>genderDisability</w:t>
          </w:r>
          <w:proofErr w:type="spellEnd"/>
          <w:r w:rsidR="00460BA1" w:rsidRPr="001C39A7">
            <w:rPr>
              <w:rFonts w:ascii="Arial" w:hAnsi="Arial" w:cs="Arial"/>
              <w:bCs/>
            </w:rPr>
            <w:t xml:space="preserve">- 9% of respondents stated that they had a disability. - ​​​​​​​Communication was sent directly to SBC from Borders Disability Sport which detailed their thoughts on the strategy and making suggestions as to how Disability should feature more </w:t>
          </w:r>
          <w:proofErr w:type="spellStart"/>
          <w:r w:rsidR="00460BA1" w:rsidRPr="001C39A7">
            <w:rPr>
              <w:rFonts w:ascii="Arial" w:hAnsi="Arial" w:cs="Arial"/>
              <w:bCs/>
            </w:rPr>
            <w:t>prominently.Key</w:t>
          </w:r>
          <w:proofErr w:type="spellEnd"/>
          <w:r w:rsidR="00460BA1" w:rsidRPr="001C39A7">
            <w:rPr>
              <w:rFonts w:ascii="Arial" w:hAnsi="Arial" w:cs="Arial"/>
              <w:bCs/>
            </w:rPr>
            <w:t xml:space="preserve"> areas of feedback coming out of the strategy </w:t>
          </w:r>
          <w:proofErr w:type="spellStart"/>
          <w:r w:rsidR="00460BA1" w:rsidRPr="001C39A7">
            <w:rPr>
              <w:rFonts w:ascii="Arial" w:hAnsi="Arial" w:cs="Arial"/>
              <w:bCs/>
            </w:rPr>
            <w:t>consultationRequirement</w:t>
          </w:r>
          <w:proofErr w:type="spellEnd"/>
          <w:r w:rsidR="00460BA1" w:rsidRPr="001C39A7">
            <w:rPr>
              <w:rFonts w:ascii="Arial" w:hAnsi="Arial" w:cs="Arial"/>
              <w:bCs/>
            </w:rPr>
            <w:t xml:space="preserve"> to reflect the addressing of health inequalities more emphatically as a key priority (Amendment made to the draft)  ​​​​​​​Numerous comments made on the lack of focus on Borderers with disabilities. Suggested that disability has </w:t>
          </w:r>
          <w:proofErr w:type="spellStart"/>
          <w:r w:rsidR="00460BA1" w:rsidRPr="001C39A7">
            <w:rPr>
              <w:rFonts w:ascii="Arial" w:hAnsi="Arial" w:cs="Arial"/>
              <w:bCs/>
            </w:rPr>
            <w:t>it’s</w:t>
          </w:r>
          <w:proofErr w:type="spellEnd"/>
          <w:r w:rsidR="00460BA1" w:rsidRPr="001C39A7">
            <w:rPr>
              <w:rFonts w:ascii="Arial" w:hAnsi="Arial" w:cs="Arial"/>
              <w:bCs/>
            </w:rPr>
            <w:t xml:space="preserve"> own strategic theme or is referenced as a strategic action in every theme ​​​​​​​ (No amendment made to the draft as suggested but have referenced protected characteristics groups including disability as per amendment above)  Much of the comment made has been about very operational matters or that they agree in principle with the high level strategic action but they don’t know what that means in reality. 76% agree that the strategy focuses on the correct </w:t>
          </w:r>
          <w:proofErr w:type="gramStart"/>
          <w:r w:rsidR="00460BA1" w:rsidRPr="001C39A7">
            <w:rPr>
              <w:rFonts w:ascii="Arial" w:hAnsi="Arial" w:cs="Arial"/>
              <w:bCs/>
            </w:rPr>
            <w:t>high level</w:t>
          </w:r>
          <w:proofErr w:type="gramEnd"/>
          <w:r w:rsidR="00460BA1" w:rsidRPr="001C39A7">
            <w:rPr>
              <w:rFonts w:ascii="Arial" w:hAnsi="Arial" w:cs="Arial"/>
              <w:bCs/>
            </w:rPr>
            <w:t xml:space="preserve"> area with 8% disagreeing.​​​​​​​ (Suggested amendment made to the draft which more explicitly states that there will be a more detailed annual delivery plan which outlines key deliverables against each </w:t>
          </w:r>
          <w:proofErr w:type="gramStart"/>
          <w:r w:rsidR="00460BA1" w:rsidRPr="001C39A7">
            <w:rPr>
              <w:rFonts w:ascii="Arial" w:hAnsi="Arial" w:cs="Arial"/>
              <w:bCs/>
            </w:rPr>
            <w:t>high level</w:t>
          </w:r>
          <w:proofErr w:type="gramEnd"/>
          <w:r w:rsidR="00460BA1" w:rsidRPr="001C39A7">
            <w:rPr>
              <w:rFonts w:ascii="Arial" w:hAnsi="Arial" w:cs="Arial"/>
              <w:bCs/>
            </w:rPr>
            <w:t xml:space="preserve"> action).</w:t>
          </w:r>
        </w:sdtContent>
      </w:sdt>
    </w:p>
    <w:p w14:paraId="33C0CEF8" w14:textId="61C07C65" w:rsidR="00C15C71" w:rsidRPr="001C39A7" w:rsidRDefault="00C15C71" w:rsidP="66BBCAC3">
      <w:pPr>
        <w:spacing w:after="0" w:line="240" w:lineRule="auto"/>
        <w:rPr>
          <w:rFonts w:ascii="Arial" w:hAnsi="Arial" w:cs="Arial"/>
          <w:b/>
          <w:bCs/>
        </w:rPr>
      </w:pPr>
    </w:p>
    <w:p w14:paraId="6CFEC27E" w14:textId="269013B4" w:rsidR="00C15C71" w:rsidRPr="001C39A7" w:rsidRDefault="00C15C71" w:rsidP="00C15C71">
      <w:pPr>
        <w:spacing w:after="0" w:line="240" w:lineRule="auto"/>
      </w:pPr>
      <w:r>
        <w:br w:type="page"/>
      </w:r>
    </w:p>
    <w:p w14:paraId="49B33EA5" w14:textId="3502DF07" w:rsidR="00C15C71" w:rsidRPr="001C39A7" w:rsidRDefault="71E782D9" w:rsidP="47822DAE">
      <w:pPr>
        <w:spacing w:after="0" w:line="240" w:lineRule="auto"/>
        <w:rPr>
          <w:rFonts w:ascii="Arial" w:hAnsi="Arial" w:cs="Arial"/>
          <w:b/>
          <w:bCs/>
        </w:rPr>
      </w:pPr>
      <w:r w:rsidRPr="47822DAE">
        <w:rPr>
          <w:rFonts w:ascii="Arial" w:hAnsi="Arial" w:cs="Arial"/>
          <w:b/>
          <w:bCs/>
        </w:rPr>
        <w:lastRenderedPageBreak/>
        <w:t>Events:</w:t>
      </w:r>
    </w:p>
    <w:p w14:paraId="01E9BA6F" w14:textId="3801F7AB" w:rsidR="00C15C71" w:rsidRPr="001C39A7" w:rsidRDefault="00C15C71" w:rsidP="47822DAE">
      <w:pPr>
        <w:spacing w:after="0" w:line="240" w:lineRule="auto"/>
        <w:rPr>
          <w:rFonts w:ascii="Arial" w:hAnsi="Arial" w:cs="Arial"/>
          <w:b/>
          <w:bCs/>
        </w:rPr>
      </w:pPr>
    </w:p>
    <w:p w14:paraId="53D82E40" w14:textId="6189D680" w:rsidR="00C15C71" w:rsidRPr="001C39A7" w:rsidRDefault="00C15C71" w:rsidP="66BBCAC3">
      <w:pPr>
        <w:spacing w:after="0" w:line="240" w:lineRule="auto"/>
        <w:rPr>
          <w:rFonts w:ascii="Arial" w:hAnsi="Arial" w:cs="Arial"/>
          <w:b/>
          <w:bCs/>
        </w:rPr>
      </w:pPr>
      <w:r w:rsidRPr="47822DAE">
        <w:rPr>
          <w:rFonts w:ascii="Arial" w:hAnsi="Arial" w:cs="Arial"/>
          <w:b/>
          <w:bCs/>
        </w:rPr>
        <w:t>Describe any events held and views obtained (if applicable). Add or remove as needed.</w:t>
      </w:r>
    </w:p>
    <w:p w14:paraId="5923A32E" w14:textId="2DCBB5F7" w:rsidR="47822DAE" w:rsidRDefault="47822DAE" w:rsidP="47822DAE">
      <w:pPr>
        <w:spacing w:after="0" w:line="240" w:lineRule="auto"/>
        <w:rPr>
          <w:rFonts w:ascii="Arial" w:hAnsi="Arial" w:cs="Arial"/>
          <w:b/>
          <w:bCs/>
        </w:rPr>
      </w:pPr>
    </w:p>
    <w:p w14:paraId="4128FA36" w14:textId="4F11A05E" w:rsidR="006F5C85" w:rsidRPr="001C39A7" w:rsidRDefault="006F5C85" w:rsidP="47822DAE">
      <w:pPr>
        <w:spacing w:after="0" w:line="240" w:lineRule="auto"/>
        <w:rPr>
          <w:rFonts w:ascii="Arial" w:hAnsi="Arial" w:cs="Arial"/>
          <w:b/>
          <w:bCs/>
        </w:rPr>
      </w:pPr>
    </w:p>
    <w:p w14:paraId="2CBF0CF6" w14:textId="7DCE5DE4" w:rsidR="00C15C71" w:rsidRPr="001C39A7" w:rsidRDefault="00000000" w:rsidP="47822DAE">
      <w:pPr>
        <w:spacing w:after="0" w:line="240" w:lineRule="auto"/>
        <w:rPr>
          <w:rFonts w:ascii="Arial" w:hAnsi="Arial" w:cs="Arial"/>
          <w:b/>
          <w:bCs/>
        </w:rPr>
      </w:pPr>
      <w:sdt>
        <w:sdtPr>
          <w:rPr>
            <w:rFonts w:ascii="Arial" w:hAnsi="Arial" w:cs="Arial"/>
          </w:rPr>
          <w:id w:val="256482514"/>
          <w:placeholder>
            <w:docPart w:val="360AF08F56E940B895E1010E7453746A"/>
          </w:placeholder>
          <w:text/>
        </w:sdtPr>
        <w:sdtContent>
          <w:r w:rsidR="31C676B7" w:rsidRPr="47822DAE">
            <w:rPr>
              <w:rFonts w:ascii="Arial" w:hAnsi="Arial" w:cs="Arial"/>
            </w:rPr>
            <w:t xml:space="preserve">EVENT 1 - FOCUS GROUP (BORDERS COLLEGE) 01/05/25, Borders College Number of people - 8 (4 male and 4 female). 7 of group largely inactive Protected Characteristic represented - Age (18-25 years)  Views expressed - Barriers to participation - Too lazy - Previous experience of PE - Lack of opportunities in rural areas - Costs of being involved in sport and activity - Not enough time  Officer response - Barriers to participation Feed this back to project board and to organisations looking to promote sport and physical activity  Views expressed - What would motivate you to be physically active? - Free gym memberships - Liking doing the sport - The right </w:t>
          </w:r>
          <w:proofErr w:type="gramStart"/>
          <w:r w:rsidR="31C676B7" w:rsidRPr="47822DAE">
            <w:rPr>
              <w:rFonts w:ascii="Arial" w:hAnsi="Arial" w:cs="Arial"/>
            </w:rPr>
            <w:t>activity  Officer</w:t>
          </w:r>
          <w:proofErr w:type="gramEnd"/>
          <w:r w:rsidR="31C676B7" w:rsidRPr="47822DAE">
            <w:rPr>
              <w:rFonts w:ascii="Arial" w:hAnsi="Arial" w:cs="Arial"/>
            </w:rPr>
            <w:t xml:space="preserve"> response - What would motivate you to be physically active? We will take this feedback on board when looking at designing engaging programmes of </w:t>
          </w:r>
          <w:proofErr w:type="gramStart"/>
          <w:r w:rsidR="31C676B7" w:rsidRPr="47822DAE">
            <w:rPr>
              <w:rFonts w:ascii="Arial" w:hAnsi="Arial" w:cs="Arial"/>
            </w:rPr>
            <w:t>activity  Views</w:t>
          </w:r>
          <w:proofErr w:type="gramEnd"/>
          <w:r w:rsidR="31C676B7" w:rsidRPr="47822DAE">
            <w:rPr>
              <w:rFonts w:ascii="Arial" w:hAnsi="Arial" w:cs="Arial"/>
            </w:rPr>
            <w:t xml:space="preserve"> expressed - What is the best way for us to communicate with you? - Text, Snapchat, Instagram, Other social media platforms - Facebook becoming </w:t>
          </w:r>
          <w:proofErr w:type="gramStart"/>
          <w:r w:rsidR="31C676B7" w:rsidRPr="47822DAE">
            <w:rPr>
              <w:rFonts w:ascii="Arial" w:hAnsi="Arial" w:cs="Arial"/>
            </w:rPr>
            <w:t>less and less</w:t>
          </w:r>
          <w:proofErr w:type="gramEnd"/>
          <w:r w:rsidR="31C676B7" w:rsidRPr="47822DAE">
            <w:rPr>
              <w:rFonts w:ascii="Arial" w:hAnsi="Arial" w:cs="Arial"/>
            </w:rPr>
            <w:t xml:space="preserve"> used by younger age </w:t>
          </w:r>
          <w:proofErr w:type="gramStart"/>
          <w:r w:rsidR="31C676B7" w:rsidRPr="47822DAE">
            <w:rPr>
              <w:rFonts w:ascii="Arial" w:hAnsi="Arial" w:cs="Arial"/>
            </w:rPr>
            <w:t>groups  Officer</w:t>
          </w:r>
          <w:proofErr w:type="gramEnd"/>
          <w:r w:rsidR="31C676B7" w:rsidRPr="47822DAE">
            <w:rPr>
              <w:rFonts w:ascii="Arial" w:hAnsi="Arial" w:cs="Arial"/>
            </w:rPr>
            <w:t xml:space="preserve"> response - What is the best way to communicate with you? We will feed this back to SBC comms and marketing team about the requirements to use new platforms to engage with younger audiences.  Views expressed - What's missing in the Scottish Borders that would motivate and inspire? - More covered sports halls - Go Ape style facilities - Greater improvements to existing sports clubs with funding grants.  Officer response - What's missing in the Scottish Borders that would motivate and inspire? Explained some of the financial pressures that Local Authorities are facing but also explained that there are sources of funding out there that communities can access to improve sporting infrastructure at a local level.  EVENT 2 - FOCUS GROUP/COMMUNITY CONVERSATIONS (SCHOOLS) Various dates, Hawick HS, Eyemouth HS, Galashiels Academy, Eyemouth PS Number of people - Approx 20 at each session Protected Characteristic represented - Age (0-18 years) - 378 survey </w:t>
          </w:r>
          <w:proofErr w:type="gramStart"/>
          <w:r w:rsidR="31C676B7" w:rsidRPr="47822DAE">
            <w:rPr>
              <w:rFonts w:ascii="Arial" w:hAnsi="Arial" w:cs="Arial"/>
            </w:rPr>
            <w:t>responses  Views</w:t>
          </w:r>
          <w:proofErr w:type="gramEnd"/>
          <w:r w:rsidR="31C676B7" w:rsidRPr="47822DAE">
            <w:rPr>
              <w:rFonts w:ascii="Arial" w:hAnsi="Arial" w:cs="Arial"/>
            </w:rPr>
            <w:t xml:space="preserve"> expressed Barriers to participation (large numbers expressing "time" as a barrier to getting involved. Many cite "lack of opportunity" and other "school pressures" along with lack of attractive </w:t>
          </w:r>
          <w:proofErr w:type="gramStart"/>
          <w:r w:rsidR="31C676B7" w:rsidRPr="47822DAE">
            <w:rPr>
              <w:rFonts w:ascii="Arial" w:hAnsi="Arial" w:cs="Arial"/>
            </w:rPr>
            <w:t>facilities)  Officer</w:t>
          </w:r>
          <w:proofErr w:type="gramEnd"/>
          <w:r w:rsidR="31C676B7" w:rsidRPr="47822DAE">
            <w:rPr>
              <w:rFonts w:ascii="Arial" w:hAnsi="Arial" w:cs="Arial"/>
            </w:rPr>
            <w:t xml:space="preserve"> response Really important that we drill down into the barriers being cited. Some of those barriers are the very thing that sport and physical activity can help to alleviate (</w:t>
          </w:r>
          <w:proofErr w:type="spellStart"/>
          <w:r w:rsidR="31C676B7" w:rsidRPr="47822DAE">
            <w:rPr>
              <w:rFonts w:ascii="Arial" w:hAnsi="Arial" w:cs="Arial"/>
            </w:rPr>
            <w:t>ie</w:t>
          </w:r>
          <w:proofErr w:type="spellEnd"/>
          <w:r w:rsidR="31C676B7" w:rsidRPr="47822DAE">
            <w:rPr>
              <w:rFonts w:ascii="Arial" w:hAnsi="Arial" w:cs="Arial"/>
            </w:rPr>
            <w:t xml:space="preserve"> pressure of schoolwork, exams etc). Maybe more work to do on campaigning for the real benefits of being physically active.  Views expressed Facility views - young people want more swimming pools on school sites, more official accessible cycle trails, outdoor basketball courts.  Officer response Explained the financial pressures that exist for local authorities and that we require to review what we currently </w:t>
          </w:r>
          <w:proofErr w:type="gramStart"/>
          <w:r w:rsidR="31C676B7" w:rsidRPr="47822DAE">
            <w:rPr>
              <w:rFonts w:ascii="Arial" w:hAnsi="Arial" w:cs="Arial"/>
            </w:rPr>
            <w:t>have to</w:t>
          </w:r>
          <w:proofErr w:type="gramEnd"/>
          <w:r w:rsidR="31C676B7" w:rsidRPr="47822DAE">
            <w:rPr>
              <w:rFonts w:ascii="Arial" w:hAnsi="Arial" w:cs="Arial"/>
            </w:rPr>
            <w:t xml:space="preserve"> be more efficient so that we can invest in new facilities that will attract new and existing participants.  Views expressed Transport issues - This is a real barrier, particularly for those in more rural areas with many young people feeling cut off after a certain time of night. Lack of safe routes to get around the Borders more actively was also cited.  Officer response More awareness raising is required on existing transport </w:t>
          </w:r>
          <w:proofErr w:type="gramStart"/>
          <w:r w:rsidR="31C676B7" w:rsidRPr="47822DAE">
            <w:rPr>
              <w:rFonts w:ascii="Arial" w:hAnsi="Arial" w:cs="Arial"/>
            </w:rPr>
            <w:t>networks</w:t>
          </w:r>
          <w:proofErr w:type="gramEnd"/>
          <w:r w:rsidR="31C676B7" w:rsidRPr="47822DAE">
            <w:rPr>
              <w:rFonts w:ascii="Arial" w:hAnsi="Arial" w:cs="Arial"/>
            </w:rPr>
            <w:t xml:space="preserve"> but awareness needs to be raised on platforms that young people are engaged with.  Views expressed Unaware of what's on in their communities - we need to be advertising to young people through their platforms.  Officer response Lots of info is being marketed and communicated widely but perhaps we need to do more to understand.  Views expressed Views on Physical Education - views were positive but lack of equipment, window of time for PE to be worthwhile, lack of variety in activity were all cited as things that contributed to young people not engaging.  Officer response We will feed that back to PE groups for their consideration.</w:t>
          </w:r>
        </w:sdtContent>
      </w:sdt>
    </w:p>
    <w:p w14:paraId="79104766" w14:textId="77777777" w:rsidR="00910F20" w:rsidRPr="001C39A7" w:rsidRDefault="00910F20">
      <w:pPr>
        <w:rPr>
          <w:rFonts w:ascii="Arial" w:hAnsi="Arial" w:cs="Arial"/>
          <w:b/>
          <w:bCs/>
          <w:sz w:val="28"/>
          <w:szCs w:val="28"/>
        </w:rPr>
      </w:pPr>
      <w:r w:rsidRPr="001C39A7">
        <w:rPr>
          <w:rFonts w:ascii="Arial" w:hAnsi="Arial" w:cs="Arial"/>
          <w:b/>
          <w:bCs/>
          <w:sz w:val="28"/>
          <w:szCs w:val="28"/>
        </w:rPr>
        <w:br w:type="page"/>
      </w:r>
    </w:p>
    <w:p w14:paraId="4A61B1F0" w14:textId="41912A4B" w:rsidR="00CF6558" w:rsidRPr="001C39A7" w:rsidRDefault="00CF6558" w:rsidP="00210F40">
      <w:pPr>
        <w:pStyle w:val="Heading1"/>
        <w:rPr>
          <w:rFonts w:ascii="Arial" w:hAnsi="Arial" w:cs="Arial"/>
          <w:color w:val="auto"/>
        </w:rPr>
      </w:pPr>
      <w:r w:rsidRPr="001C39A7">
        <w:rPr>
          <w:rFonts w:ascii="Arial" w:hAnsi="Arial" w:cs="Arial"/>
          <w:color w:val="auto"/>
        </w:rPr>
        <w:lastRenderedPageBreak/>
        <w:t>Stage 3 Summary and Next Steps</w:t>
      </w:r>
    </w:p>
    <w:p w14:paraId="104D5914" w14:textId="66DDD04B" w:rsidR="00E55331" w:rsidRPr="001C39A7" w:rsidRDefault="005C47E0" w:rsidP="00210F40">
      <w:pPr>
        <w:pStyle w:val="Heading2"/>
        <w:rPr>
          <w:rFonts w:ascii="Arial" w:hAnsi="Arial" w:cs="Arial"/>
          <w:color w:val="auto"/>
        </w:rPr>
      </w:pPr>
      <w:r w:rsidRPr="001C39A7">
        <w:rPr>
          <w:rFonts w:ascii="Arial" w:hAnsi="Arial" w:cs="Arial"/>
          <w:color w:val="auto"/>
        </w:rPr>
        <w:t>Section 1</w:t>
      </w:r>
      <w:r w:rsidRPr="001C39A7">
        <w:rPr>
          <w:rFonts w:ascii="Arial" w:hAnsi="Arial" w:cs="Arial"/>
          <w:color w:val="auto"/>
        </w:rPr>
        <w:tab/>
      </w:r>
      <w:r w:rsidR="00E55331" w:rsidRPr="001C39A7">
        <w:rPr>
          <w:rFonts w:ascii="Arial" w:hAnsi="Arial" w:cs="Arial"/>
          <w:color w:val="auto"/>
        </w:rPr>
        <w:t>Summary</w:t>
      </w:r>
    </w:p>
    <w:p w14:paraId="130BCA03" w14:textId="77777777" w:rsidR="00210F40" w:rsidRPr="001C39A7" w:rsidRDefault="00210F40" w:rsidP="00210F40">
      <w:pPr>
        <w:rPr>
          <w:rFonts w:ascii="Arial" w:hAnsi="Arial" w:cs="Arial"/>
        </w:rPr>
      </w:pPr>
    </w:p>
    <w:p w14:paraId="20F414BD" w14:textId="6CC18B42" w:rsidR="00CF6558" w:rsidRPr="001C39A7" w:rsidRDefault="00CF6558" w:rsidP="00910F20">
      <w:pPr>
        <w:spacing w:after="0" w:line="240" w:lineRule="auto"/>
        <w:rPr>
          <w:rFonts w:ascii="Arial" w:hAnsi="Arial" w:cs="Arial"/>
          <w:b/>
        </w:rPr>
      </w:pPr>
      <w:r w:rsidRPr="001C39A7">
        <w:rPr>
          <w:rFonts w:ascii="Arial" w:hAnsi="Arial" w:cs="Arial"/>
          <w:b/>
        </w:rPr>
        <w:t>Summari</w:t>
      </w:r>
      <w:r w:rsidR="00BC1160" w:rsidRPr="001C39A7">
        <w:rPr>
          <w:rFonts w:ascii="Arial" w:hAnsi="Arial" w:cs="Arial"/>
          <w:b/>
        </w:rPr>
        <w:t>s</w:t>
      </w:r>
      <w:r w:rsidRPr="001C39A7">
        <w:rPr>
          <w:rFonts w:ascii="Arial" w:hAnsi="Arial" w:cs="Arial"/>
          <w:b/>
        </w:rPr>
        <w:t>e what you have learned then develop this fu</w:t>
      </w:r>
      <w:r w:rsidR="00C15C71" w:rsidRPr="001C39A7">
        <w:rPr>
          <w:rFonts w:ascii="Arial" w:hAnsi="Arial" w:cs="Arial"/>
          <w:b/>
        </w:rPr>
        <w:t>rther</w:t>
      </w:r>
      <w:r w:rsidRPr="001C39A7">
        <w:rPr>
          <w:rFonts w:ascii="Arial" w:hAnsi="Arial" w:cs="Arial"/>
          <w:b/>
        </w:rPr>
        <w:t>.</w:t>
      </w:r>
    </w:p>
    <w:p w14:paraId="4ECC5440" w14:textId="0EC2F5ED" w:rsidR="00CF6558" w:rsidRPr="001C39A7" w:rsidRDefault="00CF6558" w:rsidP="00CF6558">
      <w:pPr>
        <w:spacing w:after="0" w:line="240" w:lineRule="auto"/>
        <w:rPr>
          <w:rFonts w:ascii="Arial" w:hAnsi="Arial" w:cs="Arial"/>
          <w:bCs/>
        </w:rPr>
      </w:pPr>
      <w:r w:rsidRPr="001C39A7">
        <w:rPr>
          <w:rFonts w:ascii="Arial" w:hAnsi="Arial" w:cs="Arial"/>
          <w:bCs/>
        </w:rPr>
        <w:t>(Describe the conclusion(s) you have reached from the evidence, and state where the information can be found.)</w:t>
      </w:r>
    </w:p>
    <w:p w14:paraId="4A69D66C" w14:textId="76DA82A5" w:rsidR="00910F20" w:rsidRPr="001C39A7" w:rsidRDefault="00910F20" w:rsidP="00CF6558">
      <w:pPr>
        <w:spacing w:after="0" w:line="240" w:lineRule="auto"/>
        <w:rPr>
          <w:rFonts w:ascii="Arial" w:hAnsi="Arial" w:cs="Arial"/>
          <w:bCs/>
        </w:rPr>
      </w:pPr>
    </w:p>
    <w:p w14:paraId="5EC86690" w14:textId="41348201" w:rsidR="00910F20" w:rsidRPr="001C39A7" w:rsidRDefault="00910F20" w:rsidP="00910F20">
      <w:pPr>
        <w:spacing w:after="0" w:line="240" w:lineRule="auto"/>
        <w:rPr>
          <w:rFonts w:ascii="Arial" w:hAnsi="Arial" w:cs="Arial"/>
          <w:b/>
        </w:rPr>
      </w:pPr>
      <w:r w:rsidRPr="001C39A7">
        <w:rPr>
          <w:rFonts w:ascii="Arial" w:hAnsi="Arial" w:cs="Arial"/>
          <w:b/>
        </w:rPr>
        <w:t>Please consider the following:</w:t>
      </w:r>
    </w:p>
    <w:p w14:paraId="1B4694CA" w14:textId="77777777" w:rsidR="00210F40" w:rsidRPr="001C39A7" w:rsidRDefault="00210F40" w:rsidP="00910F20">
      <w:pPr>
        <w:spacing w:after="0" w:line="240" w:lineRule="auto"/>
        <w:rPr>
          <w:rFonts w:ascii="Arial" w:hAnsi="Arial" w:cs="Arial"/>
          <w:b/>
        </w:rPr>
      </w:pPr>
    </w:p>
    <w:p w14:paraId="491381FF" w14:textId="77777777" w:rsidR="00910F20" w:rsidRPr="001C39A7" w:rsidRDefault="00910F20" w:rsidP="00910F20">
      <w:pPr>
        <w:spacing w:after="0" w:line="240" w:lineRule="auto"/>
        <w:rPr>
          <w:rFonts w:ascii="Arial" w:hAnsi="Arial" w:cs="Arial"/>
          <w:b/>
        </w:rPr>
      </w:pPr>
      <w:r w:rsidRPr="001C39A7">
        <w:rPr>
          <w:rFonts w:ascii="Arial" w:hAnsi="Arial" w:cs="Arial"/>
          <w:b/>
        </w:rPr>
        <w:t xml:space="preserve">What have you learned from the evidence you </w:t>
      </w:r>
      <w:proofErr w:type="gramStart"/>
      <w:r w:rsidRPr="001C39A7">
        <w:rPr>
          <w:rFonts w:ascii="Arial" w:hAnsi="Arial" w:cs="Arial"/>
          <w:b/>
        </w:rPr>
        <w:t>have</w:t>
      </w:r>
      <w:proofErr w:type="gramEnd"/>
      <w:r w:rsidRPr="001C39A7">
        <w:rPr>
          <w:rFonts w:ascii="Arial" w:hAnsi="Arial" w:cs="Arial"/>
          <w:b/>
        </w:rPr>
        <w:t xml:space="preserve"> and the involvement undertaken?  Does the initial assessment remain valid? What new (if any) impacts have become evident? </w:t>
      </w:r>
    </w:p>
    <w:p w14:paraId="6DCE11EF" w14:textId="2633CCC1" w:rsidR="00984EF2" w:rsidRPr="001C39A7" w:rsidRDefault="00910F20" w:rsidP="00210F40">
      <w:pPr>
        <w:spacing w:after="0" w:line="240" w:lineRule="auto"/>
        <w:rPr>
          <w:rFonts w:ascii="Arial" w:hAnsi="Arial" w:cs="Arial"/>
          <w:b/>
        </w:rPr>
      </w:pPr>
      <w:r w:rsidRPr="001C39A7">
        <w:rPr>
          <w:rFonts w:ascii="Arial" w:hAnsi="Arial" w:cs="Arial"/>
          <w:b/>
        </w:rPr>
        <w:t>Is the proposal not to proceed because of a disproportionate impact on equality or Fairer Scotland characteristics?</w:t>
      </w:r>
    </w:p>
    <w:p w14:paraId="15238571" w14:textId="77777777" w:rsidR="00460BA1" w:rsidRPr="001C39A7" w:rsidRDefault="00460BA1" w:rsidP="00210F40">
      <w:pPr>
        <w:spacing w:after="0" w:line="240" w:lineRule="auto"/>
        <w:rPr>
          <w:rFonts w:ascii="Arial" w:hAnsi="Arial" w:cs="Arial"/>
          <w:b/>
        </w:rPr>
      </w:pPr>
    </w:p>
    <w:sdt>
      <w:sdtPr>
        <w:rPr>
          <w:rFonts w:ascii="Arial" w:hAnsi="Arial" w:cs="Arial"/>
        </w:rPr>
        <w:id w:val="1462384893"/>
        <w:placeholder>
          <w:docPart w:val="8D26BF5445724666AEE5BBDBCC9FBB6E"/>
        </w:placeholder>
        <w:text/>
      </w:sdtPr>
      <w:sdtContent>
        <w:p w14:paraId="3BD01F8C" w14:textId="77777777" w:rsidR="00460BA1" w:rsidRPr="001C39A7" w:rsidRDefault="00460BA1" w:rsidP="00460BA1">
          <w:pPr>
            <w:spacing w:after="0" w:line="240" w:lineRule="auto"/>
            <w:rPr>
              <w:rFonts w:ascii="Arial" w:hAnsi="Arial" w:cs="Arial"/>
              <w:bCs/>
            </w:rPr>
          </w:pPr>
          <w:r w:rsidRPr="001C39A7">
            <w:rPr>
              <w:rFonts w:ascii="Arial" w:hAnsi="Arial" w:cs="Arial"/>
              <w:bCs/>
            </w:rPr>
            <w:t xml:space="preserve">15/12/2025   Based on the feedback from the consultation and the evidence gathered, </w:t>
          </w:r>
          <w:proofErr w:type="gramStart"/>
          <w:r w:rsidRPr="001C39A7">
            <w:rPr>
              <w:rFonts w:ascii="Arial" w:hAnsi="Arial" w:cs="Arial"/>
              <w:bCs/>
            </w:rPr>
            <w:t>it is clear that there</w:t>
          </w:r>
          <w:proofErr w:type="gramEnd"/>
          <w:r w:rsidRPr="001C39A7">
            <w:rPr>
              <w:rFonts w:ascii="Arial" w:hAnsi="Arial" w:cs="Arial"/>
              <w:bCs/>
            </w:rPr>
            <w:t xml:space="preserve"> is general agreement that these are the correct </w:t>
          </w:r>
          <w:proofErr w:type="gramStart"/>
          <w:r w:rsidRPr="001C39A7">
            <w:rPr>
              <w:rFonts w:ascii="Arial" w:hAnsi="Arial" w:cs="Arial"/>
              <w:bCs/>
            </w:rPr>
            <w:t>high level</w:t>
          </w:r>
          <w:proofErr w:type="gramEnd"/>
          <w:r w:rsidRPr="001C39A7">
            <w:rPr>
              <w:rFonts w:ascii="Arial" w:hAnsi="Arial" w:cs="Arial"/>
              <w:bCs/>
            </w:rPr>
            <w:t xml:space="preserve"> actions for inclusion in the strategy across each of the 8 themes (76% agree that these are the right things to focus on). Whilst 8% did not agree that these were the right priorities to focus on, these responses could be summarised as:- Too high level and not enough operational detail - A lack of emphasis on the need to address health inequalities - Specific lack of reference to people with disabilities - Where will the resource come from to action this strategy given the current financial climate - Investment in current facility and travel infrastructure to promote access and inspire/motivate people to participate. - Young people require to be communicated with using the platforms that work best for </w:t>
          </w:r>
          <w:proofErr w:type="spellStart"/>
          <w:proofErr w:type="gramStart"/>
          <w:r w:rsidRPr="001C39A7">
            <w:rPr>
              <w:rFonts w:ascii="Arial" w:hAnsi="Arial" w:cs="Arial"/>
              <w:bCs/>
            </w:rPr>
            <w:t>them.Amendments</w:t>
          </w:r>
          <w:proofErr w:type="spellEnd"/>
          <w:proofErr w:type="gramEnd"/>
          <w:r w:rsidRPr="001C39A7">
            <w:rPr>
              <w:rFonts w:ascii="Arial" w:hAnsi="Arial" w:cs="Arial"/>
              <w:bCs/>
            </w:rPr>
            <w:t xml:space="preserve"> have been made to the strategy document to reflect the above which includes the </w:t>
          </w:r>
          <w:proofErr w:type="gramStart"/>
          <w:r w:rsidRPr="001C39A7">
            <w:rPr>
              <w:rFonts w:ascii="Arial" w:hAnsi="Arial" w:cs="Arial"/>
              <w:bCs/>
            </w:rPr>
            <w:t>following:-</w:t>
          </w:r>
          <w:proofErr w:type="gramEnd"/>
          <w:r w:rsidRPr="001C39A7">
            <w:rPr>
              <w:rFonts w:ascii="Arial" w:hAnsi="Arial" w:cs="Arial"/>
              <w:bCs/>
            </w:rPr>
            <w:t xml:space="preserve"> Clarity around the fact that more detailed delivery plans will support each strategic theme where necessary. - Additional wording within the strategy highlighting the importance of addressing health inequalities - Additional reference to protected characteristics groups, particularly older people and people with disabilities. - Reference is already made across </w:t>
          </w:r>
          <w:proofErr w:type="gramStart"/>
          <w:r w:rsidRPr="001C39A7">
            <w:rPr>
              <w:rFonts w:ascii="Arial" w:hAnsi="Arial" w:cs="Arial"/>
              <w:bCs/>
            </w:rPr>
            <w:t>a number of</w:t>
          </w:r>
          <w:proofErr w:type="gramEnd"/>
          <w:r w:rsidRPr="001C39A7">
            <w:rPr>
              <w:rFonts w:ascii="Arial" w:hAnsi="Arial" w:cs="Arial"/>
              <w:bCs/>
            </w:rPr>
            <w:t xml:space="preserve"> themes around facility/estate review and the need for a strategic approach to facility development in the </w:t>
          </w:r>
          <w:proofErr w:type="spellStart"/>
          <w:proofErr w:type="gramStart"/>
          <w:r w:rsidRPr="001C39A7">
            <w:rPr>
              <w:rFonts w:ascii="Arial" w:hAnsi="Arial" w:cs="Arial"/>
              <w:bCs/>
            </w:rPr>
            <w:t>future.The</w:t>
          </w:r>
          <w:proofErr w:type="spellEnd"/>
          <w:proofErr w:type="gramEnd"/>
          <w:r w:rsidRPr="001C39A7">
            <w:rPr>
              <w:rFonts w:ascii="Arial" w:hAnsi="Arial" w:cs="Arial"/>
              <w:bCs/>
            </w:rPr>
            <w:t xml:space="preserve"> initial assessment remains valid but will also be reviewed on an ongoing basis as part of the monitoring and evaluation process.</w:t>
          </w:r>
        </w:p>
      </w:sdtContent>
    </w:sdt>
    <w:p w14:paraId="4463BA30" w14:textId="6FFEBB4E" w:rsidR="006F2299" w:rsidRPr="001C39A7" w:rsidRDefault="006F2299" w:rsidP="006F2299">
      <w:pPr>
        <w:spacing w:after="0" w:line="240" w:lineRule="auto"/>
        <w:rPr>
          <w:rFonts w:ascii="Arial" w:hAnsi="Arial" w:cs="Arial"/>
          <w:b/>
          <w:bCs/>
          <w:sz w:val="28"/>
        </w:rPr>
      </w:pPr>
    </w:p>
    <w:p w14:paraId="7B4DD0FC" w14:textId="51E86774" w:rsidR="00910F20" w:rsidRPr="001C39A7" w:rsidRDefault="00910F20" w:rsidP="00210F40">
      <w:pPr>
        <w:spacing w:after="0" w:line="240" w:lineRule="auto"/>
        <w:rPr>
          <w:rFonts w:ascii="Arial" w:hAnsi="Arial" w:cs="Arial"/>
          <w:b/>
          <w:bCs/>
        </w:rPr>
      </w:pPr>
      <w:r w:rsidRPr="001C39A7">
        <w:rPr>
          <w:rFonts w:ascii="Arial" w:hAnsi="Arial" w:cs="Arial"/>
          <w:b/>
          <w:bCs/>
        </w:rPr>
        <w:t xml:space="preserve">Please indicate if the proposal will proceed </w:t>
      </w:r>
    </w:p>
    <w:p w14:paraId="73573F97" w14:textId="77777777" w:rsidR="00910F20" w:rsidRPr="001C39A7" w:rsidRDefault="00910F20" w:rsidP="00910F20">
      <w:pPr>
        <w:spacing w:after="0" w:line="240" w:lineRule="auto"/>
        <w:rPr>
          <w:rFonts w:ascii="Arial" w:hAnsi="Arial" w:cs="Arial"/>
          <w:bCs/>
        </w:rPr>
      </w:pPr>
    </w:p>
    <w:p w14:paraId="752F815C" w14:textId="40114D2A" w:rsidR="00910F20" w:rsidRPr="001C39A7" w:rsidRDefault="00FA197A" w:rsidP="00910F20">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00910F20" w:rsidRPr="001C39A7">
        <w:rPr>
          <w:rFonts w:ascii="Arial" w:hAnsi="Arial" w:cs="Arial"/>
          <w:bCs/>
        </w:rPr>
        <w:t>Yes</w:t>
      </w:r>
      <w:proofErr w:type="gramEnd"/>
      <w:r w:rsidRPr="001C39A7">
        <w:rPr>
          <w:rFonts w:ascii="Arial" w:hAnsi="Arial" w:cs="Arial"/>
          <w:bCs/>
        </w:rPr>
        <w:t xml:space="preserve"> is selected</w:t>
      </w:r>
      <w:r w:rsidR="00910F20" w:rsidRPr="001C39A7">
        <w:rPr>
          <w:rFonts w:ascii="Arial" w:hAnsi="Arial" w:cs="Arial"/>
          <w:bCs/>
        </w:rPr>
        <w:t xml:space="preserve">, please see </w:t>
      </w:r>
      <w:r w:rsidR="004D3949" w:rsidRPr="001C39A7">
        <w:rPr>
          <w:rFonts w:ascii="Arial" w:hAnsi="Arial" w:cs="Arial"/>
          <w:bCs/>
        </w:rPr>
        <w:t>below</w:t>
      </w:r>
      <w:r w:rsidR="00910F20" w:rsidRPr="001C39A7">
        <w:rPr>
          <w:rFonts w:ascii="Arial" w:hAnsi="Arial" w:cs="Arial"/>
          <w:bCs/>
        </w:rPr>
        <w:t xml:space="preserve"> section 3 for next steps</w:t>
      </w:r>
    </w:p>
    <w:p w14:paraId="3A8289DA" w14:textId="47CF6463" w:rsidR="00910F20" w:rsidRPr="001C39A7" w:rsidRDefault="00FA197A" w:rsidP="00910F20">
      <w:pPr>
        <w:tabs>
          <w:tab w:val="left" w:pos="1335"/>
        </w:tabs>
        <w:spacing w:after="0" w:line="240" w:lineRule="auto"/>
        <w:rPr>
          <w:rFonts w:ascii="Arial" w:hAnsi="Arial" w:cs="Arial"/>
          <w:bCs/>
        </w:rPr>
      </w:pPr>
      <w:r w:rsidRPr="001C39A7">
        <w:rPr>
          <w:rFonts w:ascii="Arial" w:hAnsi="Arial" w:cs="Arial"/>
          <w:bCs/>
        </w:rPr>
        <w:t xml:space="preserve">If </w:t>
      </w:r>
      <w:r w:rsidR="00910F20" w:rsidRPr="001C39A7">
        <w:rPr>
          <w:rFonts w:ascii="Arial" w:hAnsi="Arial" w:cs="Arial"/>
          <w:bCs/>
        </w:rPr>
        <w:t>No</w:t>
      </w:r>
      <w:r w:rsidRPr="001C39A7">
        <w:rPr>
          <w:rFonts w:ascii="Arial" w:hAnsi="Arial" w:cs="Arial"/>
          <w:bCs/>
        </w:rPr>
        <w:t xml:space="preserve"> is selected</w:t>
      </w:r>
      <w:r w:rsidR="00910F20" w:rsidRPr="001C39A7">
        <w:rPr>
          <w:rFonts w:ascii="Arial" w:hAnsi="Arial" w:cs="Arial"/>
          <w:bCs/>
        </w:rPr>
        <w:t>, the proposal will not proceed based on disproportionate impact on equality or Fairer Scotland characteristics</w:t>
      </w:r>
    </w:p>
    <w:p w14:paraId="2C0BA465" w14:textId="77777777" w:rsidR="00210F40" w:rsidRPr="001C39A7" w:rsidRDefault="00210F40" w:rsidP="00910F20">
      <w:pPr>
        <w:tabs>
          <w:tab w:val="left" w:pos="1335"/>
        </w:tabs>
        <w:spacing w:after="0" w:line="240" w:lineRule="auto"/>
        <w:rPr>
          <w:rFonts w:ascii="Arial" w:hAnsi="Arial" w:cs="Arial"/>
          <w:bCs/>
        </w:rPr>
      </w:pPr>
    </w:p>
    <w:p w14:paraId="640C7BB9" w14:textId="11DCD9CC" w:rsidR="00460BA1" w:rsidRPr="001C39A7" w:rsidRDefault="00210F40" w:rsidP="00460BA1">
      <w:pPr>
        <w:spacing w:after="0" w:line="240" w:lineRule="auto"/>
        <w:rPr>
          <w:rFonts w:ascii="Arial" w:hAnsi="Arial" w:cs="Arial"/>
          <w:bCs/>
        </w:rPr>
      </w:pPr>
      <w:r w:rsidRPr="001C39A7">
        <w:rPr>
          <w:rFonts w:ascii="Arial" w:hAnsi="Arial" w:cs="Arial"/>
          <w:bCs/>
        </w:rPr>
        <w:t xml:space="preserve">Answer: </w:t>
      </w:r>
      <w:sdt>
        <w:sdtPr>
          <w:rPr>
            <w:rFonts w:ascii="Arial" w:hAnsi="Arial" w:cs="Arial"/>
            <w:bCs/>
          </w:rPr>
          <w:id w:val="-792596372"/>
          <w:placeholder>
            <w:docPart w:val="E53B470D8CBD45549ECBF3140BD52899"/>
          </w:placeholder>
          <w:text/>
        </w:sdtPr>
        <w:sdtContent>
          <w:r w:rsidR="00460BA1" w:rsidRPr="001C39A7">
            <w:rPr>
              <w:rFonts w:ascii="Arial" w:hAnsi="Arial" w:cs="Arial"/>
              <w:bCs/>
            </w:rPr>
            <w:t>Yes</w:t>
          </w:r>
        </w:sdtContent>
      </w:sdt>
    </w:p>
    <w:p w14:paraId="2492757A" w14:textId="4DF35CB8" w:rsidR="00210F40" w:rsidRPr="001C39A7" w:rsidRDefault="00210F40" w:rsidP="00910F20">
      <w:pPr>
        <w:tabs>
          <w:tab w:val="left" w:pos="1335"/>
        </w:tabs>
        <w:spacing w:after="0" w:line="240" w:lineRule="auto"/>
        <w:rPr>
          <w:rFonts w:ascii="Arial" w:hAnsi="Arial" w:cs="Arial"/>
          <w:bCs/>
        </w:rPr>
      </w:pPr>
    </w:p>
    <w:p w14:paraId="3CEF4B89" w14:textId="77777777" w:rsidR="00910F20" w:rsidRPr="001C39A7" w:rsidRDefault="00910F20" w:rsidP="00910F20">
      <w:pPr>
        <w:tabs>
          <w:tab w:val="left" w:pos="1335"/>
        </w:tabs>
        <w:spacing w:after="0" w:line="240" w:lineRule="auto"/>
        <w:rPr>
          <w:rFonts w:ascii="Arial" w:hAnsi="Arial" w:cs="Arial"/>
          <w:bCs/>
        </w:rPr>
      </w:pPr>
    </w:p>
    <w:p w14:paraId="57F2498A" w14:textId="2F00FE20" w:rsidR="006F2299" w:rsidRPr="001C39A7" w:rsidRDefault="006F2299" w:rsidP="006F2299">
      <w:pPr>
        <w:spacing w:after="0" w:line="240" w:lineRule="auto"/>
        <w:rPr>
          <w:rFonts w:ascii="Arial" w:hAnsi="Arial" w:cs="Arial"/>
          <w:b/>
          <w:bCs/>
          <w:sz w:val="28"/>
        </w:rPr>
      </w:pPr>
    </w:p>
    <w:p w14:paraId="5421ED90" w14:textId="77777777" w:rsidR="00910F20" w:rsidRPr="001C39A7" w:rsidRDefault="00910F20" w:rsidP="006F2299">
      <w:pPr>
        <w:spacing w:after="0" w:line="240" w:lineRule="auto"/>
        <w:rPr>
          <w:rFonts w:ascii="Arial" w:hAnsi="Arial" w:cs="Arial"/>
          <w:b/>
          <w:bCs/>
          <w:sz w:val="28"/>
        </w:rPr>
      </w:pPr>
    </w:p>
    <w:p w14:paraId="09FE536E" w14:textId="196F50DB" w:rsidR="006F2299" w:rsidRPr="001C39A7" w:rsidRDefault="006F2299" w:rsidP="006F2299">
      <w:pPr>
        <w:spacing w:after="0" w:line="240" w:lineRule="auto"/>
        <w:rPr>
          <w:rFonts w:ascii="Arial" w:hAnsi="Arial" w:cs="Arial"/>
          <w:b/>
          <w:bCs/>
          <w:sz w:val="28"/>
        </w:rPr>
      </w:pPr>
      <w:r w:rsidRPr="001C39A7">
        <w:rPr>
          <w:rFonts w:ascii="Arial" w:hAnsi="Arial" w:cs="Arial"/>
          <w:b/>
          <w:bCs/>
          <w:sz w:val="28"/>
        </w:rPr>
        <w:t>Sign Off</w:t>
      </w:r>
    </w:p>
    <w:p w14:paraId="234B7965" w14:textId="77777777" w:rsidR="00210F40" w:rsidRPr="001C39A7" w:rsidRDefault="00210F40" w:rsidP="006F2299">
      <w:pPr>
        <w:spacing w:after="0" w:line="240" w:lineRule="auto"/>
        <w:rPr>
          <w:rFonts w:ascii="Arial" w:hAnsi="Arial" w:cs="Arial"/>
          <w:b/>
          <w:bCs/>
          <w:sz w:val="28"/>
        </w:rPr>
      </w:pPr>
    </w:p>
    <w:p w14:paraId="3779C635" w14:textId="1191BF78" w:rsidR="00210F40" w:rsidRPr="001C39A7" w:rsidRDefault="00210F40" w:rsidP="006F2299">
      <w:pPr>
        <w:spacing w:after="0" w:line="240" w:lineRule="auto"/>
        <w:rPr>
          <w:rFonts w:ascii="Arial" w:hAnsi="Arial" w:cs="Arial"/>
          <w:bCs/>
        </w:rPr>
      </w:pPr>
      <w:r w:rsidRPr="001C39A7">
        <w:rPr>
          <w:rFonts w:ascii="Arial" w:eastAsia="Times New Roman" w:hAnsi="Arial" w:cs="Arial"/>
          <w:b/>
          <w:bCs/>
          <w:lang w:eastAsia="en-GB"/>
        </w:rPr>
        <w:t>Signed by Lead Officer:</w:t>
      </w:r>
      <w:r w:rsidRPr="001C39A7">
        <w:rPr>
          <w:rFonts w:ascii="Arial" w:eastAsia="Times New Roman" w:hAnsi="Arial" w:cs="Arial"/>
          <w:lang w:eastAsia="en-GB"/>
        </w:rPr>
        <w:t> </w:t>
      </w:r>
      <w:sdt>
        <w:sdtPr>
          <w:rPr>
            <w:rFonts w:ascii="Arial" w:hAnsi="Arial" w:cs="Arial"/>
            <w:bCs/>
          </w:rPr>
          <w:id w:val="-1053311519"/>
          <w:placeholder>
            <w:docPart w:val="98CE3477DD8D4E98B89EBDFFA12A5F93"/>
          </w:placeholder>
          <w:text/>
        </w:sdtPr>
        <w:sdtContent>
          <w:r w:rsidR="00460BA1" w:rsidRPr="001C39A7">
            <w:rPr>
              <w:rFonts w:ascii="Arial" w:hAnsi="Arial" w:cs="Arial"/>
              <w:bCs/>
            </w:rPr>
            <w:t>Murdoch, Graeme</w:t>
          </w:r>
        </w:sdtContent>
      </w:sdt>
    </w:p>
    <w:p w14:paraId="6975D3E9" w14:textId="77777777" w:rsidR="00210F40" w:rsidRPr="001C39A7" w:rsidRDefault="00210F40" w:rsidP="006F2299">
      <w:pPr>
        <w:spacing w:after="0" w:line="240" w:lineRule="auto"/>
        <w:rPr>
          <w:rFonts w:ascii="Arial" w:hAnsi="Arial" w:cs="Arial"/>
          <w:b/>
          <w:bCs/>
          <w:sz w:val="28"/>
        </w:rPr>
      </w:pPr>
    </w:p>
    <w:p w14:paraId="388A73E2" w14:textId="166ED0EB" w:rsidR="00210F40" w:rsidRPr="001C39A7" w:rsidRDefault="00210F40" w:rsidP="006F2299">
      <w:pPr>
        <w:spacing w:after="0" w:line="240" w:lineRule="auto"/>
        <w:rPr>
          <w:rFonts w:ascii="Arial" w:hAnsi="Arial" w:cs="Arial"/>
          <w:bCs/>
        </w:rPr>
      </w:pPr>
      <w:r w:rsidRPr="001C39A7">
        <w:rPr>
          <w:rFonts w:ascii="Arial" w:eastAsia="Times New Roman" w:hAnsi="Arial" w:cs="Arial"/>
          <w:b/>
          <w:bCs/>
          <w:lang w:eastAsia="en-GB"/>
        </w:rPr>
        <w:t>Designation:</w:t>
      </w:r>
      <w:r w:rsidRPr="001C39A7">
        <w:rPr>
          <w:rFonts w:ascii="Arial" w:eastAsia="Times New Roman" w:hAnsi="Arial" w:cs="Arial"/>
          <w:lang w:eastAsia="en-GB"/>
        </w:rPr>
        <w:t> </w:t>
      </w:r>
      <w:sdt>
        <w:sdtPr>
          <w:rPr>
            <w:rFonts w:ascii="Arial" w:hAnsi="Arial" w:cs="Arial"/>
            <w:bCs/>
          </w:rPr>
          <w:id w:val="-64964974"/>
          <w:placeholder>
            <w:docPart w:val="D8383AF3997741C691762B8298BBE68C"/>
          </w:placeholder>
          <w:text/>
        </w:sdtPr>
        <w:sdtContent>
          <w:r w:rsidR="00460BA1" w:rsidRPr="001C39A7">
            <w:rPr>
              <w:rFonts w:ascii="Arial" w:hAnsi="Arial" w:cs="Arial"/>
              <w:bCs/>
            </w:rPr>
            <w:t>Active Communities Manager</w:t>
          </w:r>
        </w:sdtContent>
      </w:sdt>
    </w:p>
    <w:p w14:paraId="4FB4E257" w14:textId="77777777" w:rsidR="00210F40" w:rsidRPr="001C39A7" w:rsidRDefault="00210F40" w:rsidP="006F2299">
      <w:pPr>
        <w:spacing w:after="0" w:line="240" w:lineRule="auto"/>
        <w:rPr>
          <w:rFonts w:ascii="Arial" w:hAnsi="Arial" w:cs="Arial"/>
          <w:b/>
          <w:bCs/>
          <w:sz w:val="28"/>
        </w:rPr>
      </w:pPr>
    </w:p>
    <w:p w14:paraId="7CD358D5" w14:textId="22DF3426" w:rsidR="006F2299" w:rsidRPr="001C39A7" w:rsidRDefault="00210F40" w:rsidP="0897C94D">
      <w:pPr>
        <w:spacing w:after="0" w:line="240" w:lineRule="auto"/>
        <w:rPr>
          <w:rFonts w:ascii="Arial" w:hAnsi="Arial" w:cs="Arial"/>
        </w:rPr>
      </w:pPr>
      <w:r w:rsidRPr="0897C94D">
        <w:rPr>
          <w:rFonts w:ascii="Arial" w:eastAsia="Times New Roman" w:hAnsi="Arial" w:cs="Arial"/>
          <w:b/>
          <w:bCs/>
          <w:lang w:eastAsia="en-GB"/>
        </w:rPr>
        <w:t>Date:</w:t>
      </w:r>
      <w:r w:rsidRPr="0897C94D">
        <w:rPr>
          <w:rFonts w:ascii="Arial" w:eastAsia="Times New Roman" w:hAnsi="Arial" w:cs="Arial"/>
          <w:lang w:eastAsia="en-GB"/>
        </w:rPr>
        <w:t> </w:t>
      </w:r>
      <w:sdt>
        <w:sdtPr>
          <w:rPr>
            <w:rFonts w:ascii="Arial" w:hAnsi="Arial" w:cs="Arial"/>
          </w:rPr>
          <w:id w:val="441658558"/>
          <w:placeholder>
            <w:docPart w:val="547332DD94784D49B17CE0C4FB58E136"/>
          </w:placeholder>
          <w:text/>
        </w:sdtPr>
        <w:sdtContent>
          <w:r w:rsidR="00460BA1" w:rsidRPr="0897C94D">
            <w:rPr>
              <w:rFonts w:ascii="Arial" w:hAnsi="Arial" w:cs="Arial"/>
            </w:rPr>
            <w:t>14/01/2026</w:t>
          </w:r>
        </w:sdtContent>
      </w:sdt>
    </w:p>
    <w:p w14:paraId="09366EAB" w14:textId="77777777" w:rsidR="00210F40" w:rsidRPr="001C39A7" w:rsidRDefault="00210F40" w:rsidP="006F2299">
      <w:pPr>
        <w:spacing w:after="0" w:line="240" w:lineRule="auto"/>
        <w:rPr>
          <w:rFonts w:ascii="Arial" w:eastAsia="Times New Roman" w:hAnsi="Arial" w:cs="Arial"/>
          <w:lang w:eastAsia="en-GB"/>
        </w:rPr>
      </w:pPr>
    </w:p>
    <w:p w14:paraId="2437B10F" w14:textId="34659B55" w:rsidR="00210F40" w:rsidRPr="001C39A7" w:rsidRDefault="00210F40" w:rsidP="006F2299">
      <w:pPr>
        <w:spacing w:after="0" w:line="240" w:lineRule="auto"/>
        <w:rPr>
          <w:rFonts w:ascii="Arial" w:hAnsi="Arial" w:cs="Arial"/>
          <w:bCs/>
        </w:rPr>
      </w:pPr>
      <w:r w:rsidRPr="001C39A7">
        <w:rPr>
          <w:rFonts w:ascii="Arial" w:eastAsia="Times New Roman" w:hAnsi="Arial" w:cs="Arial"/>
          <w:b/>
          <w:bCs/>
          <w:lang w:eastAsia="en-GB"/>
        </w:rPr>
        <w:t>Counter Signature Director:</w:t>
      </w:r>
      <w:r w:rsidRPr="001C39A7">
        <w:rPr>
          <w:rFonts w:ascii="Arial" w:eastAsia="Times New Roman" w:hAnsi="Arial" w:cs="Arial"/>
          <w:lang w:eastAsia="en-GB"/>
        </w:rPr>
        <w:t> </w:t>
      </w:r>
      <w:sdt>
        <w:sdtPr>
          <w:rPr>
            <w:rFonts w:ascii="Arial" w:hAnsi="Arial" w:cs="Arial"/>
            <w:bCs/>
          </w:rPr>
          <w:id w:val="-2057457627"/>
          <w:placeholder>
            <w:docPart w:val="C77A9EC3E35F449C9E8F3ECEC56AF413"/>
          </w:placeholder>
          <w:text/>
        </w:sdtPr>
        <w:sdtContent>
          <w:r w:rsidR="00460BA1" w:rsidRPr="001C39A7">
            <w:rPr>
              <w:rFonts w:ascii="Arial" w:hAnsi="Arial" w:cs="Arial"/>
              <w:bCs/>
            </w:rPr>
            <w:t>Munro, Lesley</w:t>
          </w:r>
        </w:sdtContent>
      </w:sdt>
    </w:p>
    <w:p w14:paraId="47862F84" w14:textId="77777777" w:rsidR="00210F40" w:rsidRPr="001C39A7" w:rsidRDefault="00210F40" w:rsidP="006F2299">
      <w:pPr>
        <w:spacing w:after="0" w:line="240" w:lineRule="auto"/>
        <w:rPr>
          <w:rFonts w:ascii="Arial" w:eastAsia="Times New Roman" w:hAnsi="Arial" w:cs="Arial"/>
          <w:lang w:eastAsia="en-GB"/>
        </w:rPr>
      </w:pPr>
    </w:p>
    <w:p w14:paraId="374DAEDE" w14:textId="5BA85C16" w:rsidR="00460BA1" w:rsidRPr="001C39A7" w:rsidRDefault="00210F40" w:rsidP="00460BA1">
      <w:pPr>
        <w:spacing w:after="0" w:line="240" w:lineRule="auto"/>
        <w:rPr>
          <w:rFonts w:ascii="Arial" w:hAnsi="Arial" w:cs="Arial"/>
          <w:bCs/>
        </w:rPr>
      </w:pPr>
      <w:r w:rsidRPr="001C39A7">
        <w:rPr>
          <w:rFonts w:ascii="Arial" w:eastAsia="Times New Roman" w:hAnsi="Arial" w:cs="Arial"/>
          <w:b/>
          <w:bCs/>
          <w:lang w:eastAsia="en-GB"/>
        </w:rPr>
        <w:lastRenderedPageBreak/>
        <w:t>Date:</w:t>
      </w:r>
      <w:r w:rsidRPr="001C39A7">
        <w:rPr>
          <w:rFonts w:ascii="Arial" w:eastAsia="Times New Roman" w:hAnsi="Arial" w:cs="Arial"/>
          <w:lang w:eastAsia="en-GB"/>
        </w:rPr>
        <w:t> </w:t>
      </w:r>
      <w:sdt>
        <w:sdtPr>
          <w:rPr>
            <w:rFonts w:ascii="Arial" w:hAnsi="Arial" w:cs="Arial"/>
            <w:bCs/>
          </w:rPr>
          <w:id w:val="-72741849"/>
          <w:placeholder>
            <w:docPart w:val="12A7CE9C6DD84EF4952165F7CD6CDA15"/>
          </w:placeholder>
          <w:text/>
        </w:sdtPr>
        <w:sdtContent>
          <w:r w:rsidR="00460BA1" w:rsidRPr="001C39A7">
            <w:rPr>
              <w:rFonts w:ascii="Arial" w:hAnsi="Arial" w:cs="Arial"/>
              <w:bCs/>
            </w:rPr>
            <w:t>14/01/2026</w:t>
          </w:r>
        </w:sdtContent>
      </w:sdt>
    </w:p>
    <w:p w14:paraId="165E93EA" w14:textId="3A3A5E9A" w:rsidR="00210F40" w:rsidRPr="001C39A7" w:rsidRDefault="00210F40" w:rsidP="006F2299">
      <w:pPr>
        <w:spacing w:after="0" w:line="240" w:lineRule="auto"/>
        <w:rPr>
          <w:rFonts w:ascii="Arial" w:hAnsi="Arial" w:cs="Arial"/>
          <w:bCs/>
        </w:rPr>
      </w:pPr>
    </w:p>
    <w:p w14:paraId="3C271509" w14:textId="77777777" w:rsidR="006F2299" w:rsidRPr="001C39A7" w:rsidRDefault="006F2299" w:rsidP="00E55331">
      <w:pPr>
        <w:rPr>
          <w:rFonts w:ascii="Arial" w:hAnsi="Arial" w:cs="Arial"/>
          <w:b/>
          <w:bCs/>
          <w:sz w:val="28"/>
          <w:szCs w:val="28"/>
        </w:rPr>
      </w:pPr>
    </w:p>
    <w:p w14:paraId="4EC9C7AF" w14:textId="77777777" w:rsidR="00910F20" w:rsidRPr="001C39A7" w:rsidRDefault="00910F20">
      <w:pPr>
        <w:rPr>
          <w:rFonts w:ascii="Arial" w:hAnsi="Arial" w:cs="Arial"/>
          <w:b/>
          <w:bCs/>
          <w:sz w:val="28"/>
          <w:szCs w:val="28"/>
        </w:rPr>
      </w:pPr>
      <w:r w:rsidRPr="001C39A7">
        <w:rPr>
          <w:rFonts w:ascii="Arial" w:hAnsi="Arial" w:cs="Arial"/>
          <w:b/>
          <w:bCs/>
          <w:sz w:val="28"/>
          <w:szCs w:val="28"/>
        </w:rPr>
        <w:br w:type="page"/>
      </w:r>
    </w:p>
    <w:p w14:paraId="6AA34532" w14:textId="7B514F4D" w:rsidR="00E55331" w:rsidRPr="001C39A7" w:rsidRDefault="00E55331" w:rsidP="00E55331">
      <w:pPr>
        <w:rPr>
          <w:rFonts w:ascii="Arial" w:hAnsi="Arial" w:cs="Arial"/>
          <w:b/>
          <w:bCs/>
          <w:sz w:val="28"/>
          <w:szCs w:val="28"/>
        </w:rPr>
      </w:pPr>
      <w:r w:rsidRPr="001C39A7">
        <w:rPr>
          <w:rFonts w:ascii="Arial" w:hAnsi="Arial" w:cs="Arial"/>
          <w:b/>
          <w:bCs/>
          <w:sz w:val="28"/>
          <w:szCs w:val="28"/>
        </w:rPr>
        <w:lastRenderedPageBreak/>
        <w:t xml:space="preserve">Section </w:t>
      </w:r>
      <w:r w:rsidR="006F2299" w:rsidRPr="001C39A7">
        <w:rPr>
          <w:rFonts w:ascii="Arial" w:hAnsi="Arial" w:cs="Arial"/>
          <w:b/>
          <w:bCs/>
          <w:sz w:val="28"/>
          <w:szCs w:val="28"/>
        </w:rPr>
        <w:t>3</w:t>
      </w:r>
      <w:r w:rsidR="005C47E0" w:rsidRPr="001C39A7">
        <w:rPr>
          <w:rFonts w:ascii="Arial" w:hAnsi="Arial" w:cs="Arial"/>
          <w:b/>
          <w:bCs/>
          <w:sz w:val="28"/>
          <w:szCs w:val="28"/>
        </w:rPr>
        <w:tab/>
      </w:r>
      <w:r w:rsidRPr="001C39A7">
        <w:rPr>
          <w:rFonts w:ascii="Arial" w:hAnsi="Arial" w:cs="Arial"/>
          <w:b/>
          <w:bCs/>
          <w:sz w:val="28"/>
          <w:szCs w:val="28"/>
        </w:rPr>
        <w:t>Monitoring and Review</w:t>
      </w:r>
      <w:r w:rsidR="006F2299" w:rsidRPr="001C39A7">
        <w:rPr>
          <w:rFonts w:ascii="Arial" w:hAnsi="Arial" w:cs="Arial"/>
          <w:b/>
          <w:bCs/>
          <w:sz w:val="28"/>
          <w:szCs w:val="28"/>
        </w:rPr>
        <w:t xml:space="preserve"> (complete if relevant</w:t>
      </w:r>
      <w:r w:rsidR="00910F20" w:rsidRPr="001C39A7">
        <w:rPr>
          <w:rFonts w:ascii="Arial" w:hAnsi="Arial" w:cs="Arial"/>
          <w:b/>
          <w:bCs/>
          <w:sz w:val="28"/>
          <w:szCs w:val="28"/>
        </w:rPr>
        <w:t>, remove if not</w:t>
      </w:r>
      <w:r w:rsidR="006F2299" w:rsidRPr="001C39A7">
        <w:rPr>
          <w:rFonts w:ascii="Arial" w:hAnsi="Arial" w:cs="Arial"/>
          <w:b/>
          <w:bCs/>
          <w:sz w:val="28"/>
          <w:szCs w:val="28"/>
        </w:rPr>
        <w:t>)</w:t>
      </w:r>
    </w:p>
    <w:p w14:paraId="4F3E42FE" w14:textId="6301A486" w:rsidR="00984EF2" w:rsidRPr="001C39A7" w:rsidRDefault="00C15C71" w:rsidP="00210F40">
      <w:pPr>
        <w:spacing w:after="0" w:line="240" w:lineRule="auto"/>
        <w:rPr>
          <w:rFonts w:ascii="Arial" w:hAnsi="Arial" w:cs="Arial"/>
          <w:b/>
          <w:bCs/>
        </w:rPr>
      </w:pPr>
      <w:r w:rsidRPr="001C39A7">
        <w:rPr>
          <w:rFonts w:ascii="Arial" w:hAnsi="Arial" w:cs="Arial"/>
          <w:b/>
          <w:bCs/>
        </w:rPr>
        <w:t xml:space="preserve">State how the implementation and impact of the proposal will be monitored, including implementation of any amendments?  For </w:t>
      </w:r>
      <w:proofErr w:type="gramStart"/>
      <w:r w:rsidRPr="001C39A7">
        <w:rPr>
          <w:rFonts w:ascii="Arial" w:hAnsi="Arial" w:cs="Arial"/>
          <w:b/>
          <w:bCs/>
        </w:rPr>
        <w:t>example</w:t>
      </w:r>
      <w:proofErr w:type="gramEnd"/>
      <w:r w:rsidRPr="001C39A7">
        <w:rPr>
          <w:rFonts w:ascii="Arial" w:hAnsi="Arial" w:cs="Arial"/>
          <w:b/>
          <w:bCs/>
        </w:rPr>
        <w:t xml:space="preserve"> what type of monitoring will there be?  How frequent?</w:t>
      </w:r>
    </w:p>
    <w:p w14:paraId="2B77CF92" w14:textId="77777777" w:rsidR="00210F40" w:rsidRPr="001C39A7" w:rsidRDefault="00210F40" w:rsidP="00210F40">
      <w:pPr>
        <w:spacing w:after="0" w:line="240" w:lineRule="auto"/>
        <w:rPr>
          <w:rFonts w:ascii="Arial" w:hAnsi="Arial" w:cs="Arial"/>
          <w:b/>
          <w:bCs/>
        </w:rPr>
      </w:pPr>
    </w:p>
    <w:p w14:paraId="504FC694" w14:textId="77777777" w:rsidR="001C39A7" w:rsidRPr="001C39A7" w:rsidRDefault="00000000" w:rsidP="001C39A7">
      <w:pPr>
        <w:spacing w:after="0" w:line="240" w:lineRule="auto"/>
        <w:rPr>
          <w:rFonts w:ascii="Arial" w:hAnsi="Arial" w:cs="Arial"/>
          <w:bCs/>
        </w:rPr>
      </w:pPr>
      <w:sdt>
        <w:sdtPr>
          <w:rPr>
            <w:rFonts w:ascii="Arial" w:hAnsi="Arial" w:cs="Arial"/>
            <w:bCs/>
          </w:rPr>
          <w:id w:val="378367064"/>
          <w:placeholder>
            <w:docPart w:val="FE212AB2637447548351E11F05DE3813"/>
          </w:placeholder>
          <w:text/>
        </w:sdtPr>
        <w:sdtContent>
          <w:r w:rsidR="001C39A7" w:rsidRPr="001C39A7">
            <w:rPr>
              <w:rFonts w:ascii="Arial" w:hAnsi="Arial" w:cs="Arial"/>
              <w:bCs/>
            </w:rPr>
            <w:t>15/12/2025   The implementation and impact of the strategy will be monitored through the ongoing project board meetings or via a newly formed Sport &amp; Physical Activity Group. Formal monitoring of the progress of the strategy and of the impact will take place with the submission of an annual report. The annual delivery plan will be reviewed and updated as a fluid, evolving plan that has the flexibility to consider the evolving landscape of sport and physical activity.</w:t>
          </w:r>
        </w:sdtContent>
      </w:sdt>
    </w:p>
    <w:p w14:paraId="485D5953" w14:textId="77777777" w:rsidR="001C39A7" w:rsidRPr="001C39A7" w:rsidRDefault="001C39A7" w:rsidP="001C39A7">
      <w:pPr>
        <w:spacing w:after="0" w:line="240" w:lineRule="auto"/>
        <w:rPr>
          <w:rFonts w:ascii="Arial" w:hAnsi="Arial" w:cs="Arial"/>
          <w:bCs/>
        </w:rPr>
      </w:pPr>
    </w:p>
    <w:p w14:paraId="7B1C629B" w14:textId="54E61630" w:rsidR="00C15C71" w:rsidRPr="001C39A7" w:rsidRDefault="00C15C71" w:rsidP="00210F40">
      <w:pPr>
        <w:spacing w:after="0" w:line="240" w:lineRule="auto"/>
        <w:rPr>
          <w:rFonts w:ascii="Arial" w:hAnsi="Arial" w:cs="Arial"/>
          <w:b/>
          <w:bCs/>
        </w:rPr>
      </w:pPr>
      <w:r w:rsidRPr="001C39A7">
        <w:rPr>
          <w:rFonts w:ascii="Arial" w:hAnsi="Arial" w:cs="Arial"/>
          <w:b/>
          <w:bCs/>
        </w:rPr>
        <w:t xml:space="preserve">What are the practical arrangements for monitoring? For </w:t>
      </w:r>
      <w:proofErr w:type="gramStart"/>
      <w:r w:rsidRPr="001C39A7">
        <w:rPr>
          <w:rFonts w:ascii="Arial" w:hAnsi="Arial" w:cs="Arial"/>
          <w:b/>
          <w:bCs/>
        </w:rPr>
        <w:t>example</w:t>
      </w:r>
      <w:proofErr w:type="gramEnd"/>
      <w:r w:rsidRPr="001C39A7">
        <w:rPr>
          <w:rFonts w:ascii="Arial" w:hAnsi="Arial" w:cs="Arial"/>
          <w:b/>
          <w:bCs/>
        </w:rPr>
        <w:t xml:space="preserve"> who will put this in place?  When will it start?</w:t>
      </w:r>
    </w:p>
    <w:p w14:paraId="5AD8869F" w14:textId="77777777" w:rsidR="00210F40" w:rsidRPr="001C39A7" w:rsidRDefault="00210F40" w:rsidP="00210F40">
      <w:pPr>
        <w:spacing w:after="0" w:line="240" w:lineRule="auto"/>
        <w:rPr>
          <w:rFonts w:ascii="Arial" w:hAnsi="Arial" w:cs="Arial"/>
          <w:b/>
          <w:bCs/>
        </w:rPr>
      </w:pPr>
    </w:p>
    <w:sdt>
      <w:sdtPr>
        <w:rPr>
          <w:rFonts w:ascii="Arial" w:hAnsi="Arial" w:cs="Arial"/>
        </w:rPr>
        <w:id w:val="1321464548"/>
        <w:placeholder>
          <w:docPart w:val="DefaultPlaceholder_-1854013440"/>
        </w:placeholder>
        <w:text/>
      </w:sdtPr>
      <w:sdtContent>
        <w:p w14:paraId="12926EEE" w14:textId="6640B847" w:rsidR="00210F40" w:rsidRPr="001C39A7" w:rsidRDefault="001C39A7" w:rsidP="00210F40">
          <w:pPr>
            <w:spacing w:after="0" w:line="240" w:lineRule="auto"/>
            <w:rPr>
              <w:rFonts w:ascii="Arial" w:hAnsi="Arial" w:cs="Arial"/>
            </w:rPr>
          </w:pPr>
          <w:r w:rsidRPr="001C39A7">
            <w:rPr>
              <w:rFonts w:ascii="Arial" w:hAnsi="Arial" w:cs="Arial"/>
            </w:rPr>
            <w:t>15/12/2025     Monitoring arrangements will be led on by the Active Communities Manager but will be approved by the Project Board. The first reporting period will be in January 2027 following the strategy’s first year of implementation.</w:t>
          </w:r>
        </w:p>
      </w:sdtContent>
    </w:sdt>
    <w:p w14:paraId="0B77BAD2" w14:textId="77777777" w:rsidR="00460BA1" w:rsidRPr="001C39A7" w:rsidRDefault="00460BA1" w:rsidP="00210F40">
      <w:pPr>
        <w:spacing w:after="0" w:line="240" w:lineRule="auto"/>
        <w:rPr>
          <w:rFonts w:ascii="Arial" w:hAnsi="Arial" w:cs="Arial"/>
          <w:b/>
          <w:bCs/>
        </w:rPr>
      </w:pPr>
    </w:p>
    <w:p w14:paraId="106ED277" w14:textId="49B9E8ED" w:rsidR="00C15C71" w:rsidRPr="001C39A7" w:rsidRDefault="00C15C71" w:rsidP="00210F40">
      <w:pPr>
        <w:spacing w:after="0" w:line="240" w:lineRule="auto"/>
        <w:rPr>
          <w:rFonts w:ascii="Arial" w:hAnsi="Arial" w:cs="Arial"/>
          <w:b/>
          <w:bCs/>
        </w:rPr>
      </w:pPr>
      <w:r w:rsidRPr="001C39A7">
        <w:rPr>
          <w:rFonts w:ascii="Arial" w:hAnsi="Arial" w:cs="Arial"/>
          <w:b/>
          <w:bCs/>
        </w:rPr>
        <w:t>When is the proposal due for review?</w:t>
      </w:r>
    </w:p>
    <w:p w14:paraId="41708680" w14:textId="77777777" w:rsidR="001C39A7" w:rsidRPr="001C39A7" w:rsidRDefault="001C39A7" w:rsidP="00210F40">
      <w:pPr>
        <w:spacing w:after="0" w:line="240" w:lineRule="auto"/>
        <w:rPr>
          <w:rFonts w:ascii="Arial" w:hAnsi="Arial" w:cs="Arial"/>
          <w:b/>
          <w:bCs/>
        </w:rPr>
      </w:pPr>
    </w:p>
    <w:sdt>
      <w:sdtPr>
        <w:rPr>
          <w:rFonts w:ascii="Arial" w:hAnsi="Arial" w:cs="Arial"/>
        </w:rPr>
        <w:id w:val="-672876820"/>
        <w:placeholder>
          <w:docPart w:val="C7853DA0121F42678452775C7CF3DAB8"/>
        </w:placeholder>
        <w:text/>
      </w:sdtPr>
      <w:sdtContent>
        <w:p w14:paraId="6E0B2C0F" w14:textId="48971EE8" w:rsidR="001C39A7" w:rsidRPr="001C39A7" w:rsidRDefault="001C39A7" w:rsidP="001C39A7">
          <w:pPr>
            <w:spacing w:after="0" w:line="240" w:lineRule="auto"/>
            <w:rPr>
              <w:rFonts w:ascii="Arial" w:hAnsi="Arial" w:cs="Arial"/>
            </w:rPr>
          </w:pPr>
          <w:r w:rsidRPr="001C39A7">
            <w:rPr>
              <w:rFonts w:ascii="Arial" w:hAnsi="Arial" w:cs="Arial"/>
            </w:rPr>
            <w:t>29/01/2027</w:t>
          </w:r>
        </w:p>
      </w:sdtContent>
    </w:sdt>
    <w:p w14:paraId="2314B1B9" w14:textId="77777777" w:rsidR="001C39A7" w:rsidRPr="001C39A7" w:rsidRDefault="001C39A7" w:rsidP="00210F40">
      <w:pPr>
        <w:spacing w:after="0" w:line="240" w:lineRule="auto"/>
        <w:rPr>
          <w:rFonts w:ascii="Arial" w:hAnsi="Arial" w:cs="Arial"/>
          <w:b/>
          <w:bCs/>
        </w:rPr>
      </w:pPr>
    </w:p>
    <w:p w14:paraId="646DFE41" w14:textId="77777777" w:rsidR="00210F40" w:rsidRPr="001C39A7" w:rsidRDefault="00210F40" w:rsidP="00210F40">
      <w:pPr>
        <w:spacing w:after="0" w:line="240" w:lineRule="auto"/>
        <w:rPr>
          <w:rFonts w:ascii="Arial" w:hAnsi="Arial" w:cs="Arial"/>
          <w:b/>
          <w:bCs/>
        </w:rPr>
      </w:pPr>
    </w:p>
    <w:p w14:paraId="156E9FA7" w14:textId="5D54FCE2" w:rsidR="00984EF2" w:rsidRPr="001C39A7" w:rsidRDefault="00C15C71" w:rsidP="00210F40">
      <w:pPr>
        <w:spacing w:after="0" w:line="240" w:lineRule="auto"/>
        <w:rPr>
          <w:rFonts w:ascii="Arial" w:hAnsi="Arial" w:cs="Arial"/>
          <w:b/>
          <w:bCs/>
        </w:rPr>
      </w:pPr>
      <w:r w:rsidRPr="001C39A7">
        <w:rPr>
          <w:rFonts w:ascii="Arial" w:hAnsi="Arial" w:cs="Arial"/>
          <w:b/>
          <w:bCs/>
        </w:rPr>
        <w:t>Who is responsible for ensuring that this happens?</w:t>
      </w:r>
    </w:p>
    <w:p w14:paraId="77FBD979" w14:textId="77777777" w:rsidR="00210F40" w:rsidRPr="001C39A7" w:rsidRDefault="00210F40" w:rsidP="00210F40">
      <w:pPr>
        <w:spacing w:after="0" w:line="240" w:lineRule="auto"/>
        <w:rPr>
          <w:rFonts w:ascii="Arial" w:hAnsi="Arial" w:cs="Arial"/>
          <w:b/>
          <w:bCs/>
        </w:rPr>
      </w:pPr>
    </w:p>
    <w:sdt>
      <w:sdtPr>
        <w:rPr>
          <w:rFonts w:ascii="Arial" w:hAnsi="Arial" w:cs="Arial"/>
        </w:rPr>
        <w:id w:val="215937339"/>
        <w:placeholder>
          <w:docPart w:val="6ABD1CBD5FC945E5BF43AFC50A0E1321"/>
        </w:placeholder>
        <w:text/>
      </w:sdtPr>
      <w:sdtContent>
        <w:p w14:paraId="6D1916F1" w14:textId="10177BE5" w:rsidR="001C39A7" w:rsidRPr="001C39A7" w:rsidRDefault="001C39A7" w:rsidP="001C39A7">
          <w:pPr>
            <w:spacing w:after="0" w:line="240" w:lineRule="auto"/>
            <w:rPr>
              <w:rFonts w:ascii="Arial" w:hAnsi="Arial" w:cs="Arial"/>
            </w:rPr>
          </w:pPr>
          <w:r w:rsidRPr="001C39A7">
            <w:rPr>
              <w:rFonts w:ascii="Arial" w:hAnsi="Arial" w:cs="Arial"/>
            </w:rPr>
            <w:t>Murdoch, Graeme</w:t>
          </w:r>
        </w:p>
      </w:sdtContent>
    </w:sdt>
    <w:p w14:paraId="01110EBF" w14:textId="77777777" w:rsidR="001C39A7" w:rsidRPr="001C39A7" w:rsidRDefault="001C39A7" w:rsidP="00210F40">
      <w:pPr>
        <w:spacing w:after="0" w:line="240" w:lineRule="auto"/>
        <w:rPr>
          <w:rFonts w:ascii="Arial" w:hAnsi="Arial" w:cs="Arial"/>
          <w:b/>
          <w:bCs/>
        </w:rPr>
      </w:pPr>
    </w:p>
    <w:p w14:paraId="7F36A80B" w14:textId="77777777" w:rsidR="00210F40" w:rsidRPr="001C39A7" w:rsidRDefault="00210F40" w:rsidP="00210F40">
      <w:pPr>
        <w:spacing w:after="0" w:line="240" w:lineRule="auto"/>
        <w:rPr>
          <w:rFonts w:ascii="Arial" w:hAnsi="Arial" w:cs="Arial"/>
          <w:bCs/>
        </w:rPr>
      </w:pPr>
    </w:p>
    <w:p w14:paraId="32C10317" w14:textId="7C2A561E" w:rsidR="00984EF2" w:rsidRPr="001C39A7" w:rsidRDefault="00984EF2" w:rsidP="00210F40">
      <w:pPr>
        <w:spacing w:after="0" w:line="240" w:lineRule="auto"/>
        <w:rPr>
          <w:rFonts w:ascii="Arial" w:hAnsi="Arial" w:cs="Arial"/>
          <w:b/>
          <w:bCs/>
        </w:rPr>
      </w:pPr>
      <w:r w:rsidRPr="001C39A7">
        <w:rPr>
          <w:rFonts w:ascii="Arial" w:hAnsi="Arial" w:cs="Arial"/>
          <w:b/>
          <w:bCs/>
        </w:rPr>
        <w:t xml:space="preserve">Please </w:t>
      </w:r>
      <w:r w:rsidR="00E55331" w:rsidRPr="001C39A7">
        <w:rPr>
          <w:rFonts w:ascii="Arial" w:hAnsi="Arial" w:cs="Arial"/>
          <w:b/>
          <w:bCs/>
        </w:rPr>
        <w:t>indicate if you have developed an Action Plan to take forward any remaining actions</w:t>
      </w:r>
    </w:p>
    <w:p w14:paraId="0CB2438A" w14:textId="202BA922" w:rsidR="00E55331" w:rsidRPr="001C39A7" w:rsidRDefault="00E55331" w:rsidP="00C15C71">
      <w:pPr>
        <w:spacing w:after="0" w:line="240" w:lineRule="auto"/>
        <w:rPr>
          <w:rFonts w:ascii="Arial" w:hAnsi="Arial" w:cs="Arial"/>
          <w:bCs/>
        </w:rPr>
      </w:pPr>
    </w:p>
    <w:p w14:paraId="460444E8" w14:textId="76850ECD" w:rsidR="00E55331" w:rsidRPr="001C39A7" w:rsidRDefault="00210F40" w:rsidP="00E55331">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00E55331" w:rsidRPr="001C39A7">
        <w:rPr>
          <w:rFonts w:ascii="Arial" w:hAnsi="Arial" w:cs="Arial"/>
          <w:bCs/>
        </w:rPr>
        <w:t>Yes</w:t>
      </w:r>
      <w:proofErr w:type="gramEnd"/>
      <w:r w:rsidRPr="001C39A7">
        <w:rPr>
          <w:rFonts w:ascii="Arial" w:hAnsi="Arial" w:cs="Arial"/>
          <w:bCs/>
        </w:rPr>
        <w:t xml:space="preserve"> is selected</w:t>
      </w:r>
      <w:r w:rsidR="00E55331" w:rsidRPr="001C39A7">
        <w:rPr>
          <w:rFonts w:ascii="Arial" w:hAnsi="Arial" w:cs="Arial"/>
          <w:bCs/>
        </w:rPr>
        <w:t xml:space="preserve">, please see attached </w:t>
      </w:r>
      <w:r w:rsidR="00751E46" w:rsidRPr="001C39A7">
        <w:rPr>
          <w:rFonts w:ascii="Arial" w:hAnsi="Arial" w:cs="Arial"/>
          <w:bCs/>
        </w:rPr>
        <w:t>on final page</w:t>
      </w:r>
    </w:p>
    <w:p w14:paraId="3B149243" w14:textId="4D630237" w:rsidR="00E55331" w:rsidRPr="001C39A7" w:rsidRDefault="00210F40" w:rsidP="00E55331">
      <w:pPr>
        <w:tabs>
          <w:tab w:val="left" w:pos="1335"/>
        </w:tabs>
        <w:spacing w:after="0" w:line="240" w:lineRule="auto"/>
        <w:rPr>
          <w:rFonts w:ascii="Arial" w:hAnsi="Arial" w:cs="Arial"/>
          <w:bCs/>
        </w:rPr>
      </w:pPr>
      <w:r w:rsidRPr="001C39A7">
        <w:rPr>
          <w:rFonts w:ascii="Arial" w:hAnsi="Arial" w:cs="Arial"/>
          <w:bCs/>
        </w:rPr>
        <w:t xml:space="preserve">If </w:t>
      </w:r>
      <w:r w:rsidR="00E55331" w:rsidRPr="001C39A7">
        <w:rPr>
          <w:rFonts w:ascii="Arial" w:hAnsi="Arial" w:cs="Arial"/>
          <w:bCs/>
        </w:rPr>
        <w:t>No</w:t>
      </w:r>
      <w:r w:rsidRPr="001C39A7">
        <w:rPr>
          <w:rFonts w:ascii="Arial" w:hAnsi="Arial" w:cs="Arial"/>
          <w:bCs/>
        </w:rPr>
        <w:t xml:space="preserve"> is selected</w:t>
      </w:r>
      <w:r w:rsidR="00E55331" w:rsidRPr="001C39A7">
        <w:rPr>
          <w:rFonts w:ascii="Arial" w:hAnsi="Arial" w:cs="Arial"/>
          <w:bCs/>
        </w:rPr>
        <w:t>, no further actions required</w:t>
      </w:r>
    </w:p>
    <w:p w14:paraId="7D189EFB" w14:textId="77777777" w:rsidR="00E55331" w:rsidRPr="001C39A7" w:rsidRDefault="00E55331" w:rsidP="00E55331">
      <w:pPr>
        <w:tabs>
          <w:tab w:val="left" w:pos="1335"/>
        </w:tabs>
        <w:spacing w:after="0" w:line="240" w:lineRule="auto"/>
        <w:rPr>
          <w:rFonts w:ascii="Arial" w:hAnsi="Arial" w:cs="Arial"/>
          <w:bCs/>
        </w:rPr>
      </w:pPr>
    </w:p>
    <w:p w14:paraId="719403F2" w14:textId="3792A6D8" w:rsidR="001C39A7" w:rsidRPr="001C39A7" w:rsidRDefault="00210F40" w:rsidP="001C39A7">
      <w:pPr>
        <w:spacing w:after="0" w:line="240" w:lineRule="auto"/>
        <w:rPr>
          <w:rFonts w:ascii="Arial" w:hAnsi="Arial" w:cs="Arial"/>
        </w:rPr>
      </w:pPr>
      <w:r w:rsidRPr="001C39A7">
        <w:rPr>
          <w:rFonts w:ascii="Arial" w:hAnsi="Arial" w:cs="Arial"/>
          <w:bCs/>
        </w:rPr>
        <w:t>Answer:</w:t>
      </w:r>
      <w:r w:rsidR="001C39A7" w:rsidRPr="001C39A7">
        <w:rPr>
          <w:rFonts w:ascii="Arial" w:hAnsi="Arial" w:cs="Arial"/>
          <w:bCs/>
        </w:rPr>
        <w:t xml:space="preserve"> </w:t>
      </w:r>
      <w:sdt>
        <w:sdtPr>
          <w:rPr>
            <w:rFonts w:ascii="Arial" w:hAnsi="Arial" w:cs="Arial"/>
          </w:rPr>
          <w:id w:val="-1302074256"/>
          <w:placeholder>
            <w:docPart w:val="837288C478D1459A89529E45A4FF9FBE"/>
          </w:placeholder>
          <w:text/>
        </w:sdtPr>
        <w:sdtContent>
          <w:r w:rsidR="001C39A7" w:rsidRPr="001C39A7">
            <w:rPr>
              <w:rFonts w:ascii="Arial" w:hAnsi="Arial" w:cs="Arial"/>
            </w:rPr>
            <w:t>No</w:t>
          </w:r>
        </w:sdtContent>
      </w:sdt>
    </w:p>
    <w:p w14:paraId="2E7484ED" w14:textId="56685E6A" w:rsidR="00210F40" w:rsidRPr="001C39A7" w:rsidRDefault="00210F40" w:rsidP="00C15C71">
      <w:pPr>
        <w:spacing w:after="0" w:line="240" w:lineRule="auto"/>
        <w:rPr>
          <w:rFonts w:ascii="Arial" w:hAnsi="Arial" w:cs="Arial"/>
          <w:bCs/>
        </w:rPr>
      </w:pPr>
    </w:p>
    <w:p w14:paraId="326204CE" w14:textId="6174835C" w:rsidR="00E55331" w:rsidRPr="001C39A7" w:rsidRDefault="00210F40" w:rsidP="00210F40">
      <w:pPr>
        <w:pStyle w:val="Heading2"/>
        <w:rPr>
          <w:rFonts w:ascii="Arial" w:hAnsi="Arial" w:cs="Arial"/>
          <w:color w:val="auto"/>
        </w:rPr>
      </w:pPr>
      <w:r w:rsidRPr="001C39A7">
        <w:rPr>
          <w:rFonts w:ascii="Arial" w:hAnsi="Arial" w:cs="Arial"/>
        </w:rPr>
        <w:br w:type="page"/>
      </w:r>
      <w:r w:rsidR="00751E46" w:rsidRPr="001C39A7">
        <w:rPr>
          <w:rFonts w:ascii="Arial" w:hAnsi="Arial" w:cs="Arial"/>
          <w:color w:val="auto"/>
        </w:rPr>
        <w:lastRenderedPageBreak/>
        <w:t>Section 4</w:t>
      </w:r>
      <w:r w:rsidR="005C47E0" w:rsidRPr="001C39A7">
        <w:rPr>
          <w:rFonts w:ascii="Arial" w:hAnsi="Arial" w:cs="Arial"/>
          <w:color w:val="auto"/>
        </w:rPr>
        <w:tab/>
      </w:r>
      <w:r w:rsidR="00E55331" w:rsidRPr="001C39A7">
        <w:rPr>
          <w:rFonts w:ascii="Arial" w:hAnsi="Arial" w:cs="Arial"/>
          <w:color w:val="auto"/>
        </w:rPr>
        <w:t>Action Plan (complete if re</w:t>
      </w:r>
      <w:r w:rsidR="00910F20" w:rsidRPr="001C39A7">
        <w:rPr>
          <w:rFonts w:ascii="Arial" w:hAnsi="Arial" w:cs="Arial"/>
          <w:color w:val="auto"/>
        </w:rPr>
        <w:t>levant</w:t>
      </w:r>
      <w:r w:rsidR="00E55331" w:rsidRPr="001C39A7">
        <w:rPr>
          <w:rFonts w:ascii="Arial" w:hAnsi="Arial" w:cs="Arial"/>
          <w:color w:val="auto"/>
        </w:rPr>
        <w:t>, remove if not)</w:t>
      </w:r>
    </w:p>
    <w:p w14:paraId="2623707F" w14:textId="77777777" w:rsidR="00210F40" w:rsidRPr="001C39A7" w:rsidRDefault="00210F40" w:rsidP="00210F40">
      <w:pPr>
        <w:rPr>
          <w:rFonts w:ascii="Arial" w:hAnsi="Arial" w:cs="Arial"/>
        </w:rPr>
      </w:pPr>
    </w:p>
    <w:p w14:paraId="7AA38DA4" w14:textId="2361CF09" w:rsidR="001C39A7" w:rsidRPr="001C39A7" w:rsidRDefault="00210F40" w:rsidP="001C39A7">
      <w:pPr>
        <w:spacing w:after="0" w:line="240" w:lineRule="auto"/>
        <w:rPr>
          <w:rFonts w:ascii="Arial" w:hAnsi="Arial" w:cs="Arial"/>
          <w:b/>
          <w:bCs/>
        </w:rPr>
      </w:pPr>
      <w:r w:rsidRPr="001C39A7">
        <w:rPr>
          <w:rFonts w:ascii="Arial" w:hAnsi="Arial" w:cs="Arial"/>
          <w:b/>
          <w:bCs/>
        </w:rPr>
        <w:t>Action Owner Name:</w:t>
      </w:r>
      <w:r w:rsidR="001C39A7" w:rsidRPr="001C39A7">
        <w:rPr>
          <w:rFonts w:ascii="Arial" w:hAnsi="Arial" w:cs="Arial"/>
          <w:b/>
          <w:bCs/>
        </w:rPr>
        <w:t xml:space="preserve"> </w:t>
      </w:r>
    </w:p>
    <w:p w14:paraId="019B15C8" w14:textId="77777777" w:rsidR="001C39A7" w:rsidRPr="001C39A7" w:rsidRDefault="001C39A7" w:rsidP="001C39A7">
      <w:pPr>
        <w:spacing w:after="0" w:line="240" w:lineRule="auto"/>
        <w:rPr>
          <w:rFonts w:ascii="Arial" w:hAnsi="Arial" w:cs="Arial"/>
        </w:rPr>
      </w:pPr>
    </w:p>
    <w:p w14:paraId="0AE02115" w14:textId="02BD0F25" w:rsidR="00210F40" w:rsidRPr="001C39A7" w:rsidRDefault="00000000" w:rsidP="00210F40">
      <w:pPr>
        <w:spacing w:before="120"/>
        <w:rPr>
          <w:rFonts w:ascii="Arial" w:hAnsi="Arial" w:cs="Arial"/>
          <w:b/>
          <w:bCs/>
        </w:rPr>
      </w:pPr>
      <w:sdt>
        <w:sdtPr>
          <w:rPr>
            <w:rFonts w:ascii="Arial" w:hAnsi="Arial" w:cs="Arial"/>
          </w:rPr>
          <w:id w:val="1817528443"/>
          <w:placeholder>
            <w:docPart w:val="28957C1E764D44B7BA0912BA60641676"/>
          </w:placeholder>
          <w:text/>
        </w:sdtPr>
        <w:sdtContent/>
      </w:sdt>
    </w:p>
    <w:p w14:paraId="66DBB777" w14:textId="77777777" w:rsidR="001C39A7" w:rsidRPr="001C39A7" w:rsidRDefault="00210F40" w:rsidP="00210F40">
      <w:pPr>
        <w:rPr>
          <w:rFonts w:ascii="Arial" w:hAnsi="Arial" w:cs="Arial"/>
          <w:b/>
          <w:bCs/>
        </w:rPr>
      </w:pPr>
      <w:r w:rsidRPr="001C39A7">
        <w:rPr>
          <w:rFonts w:ascii="Arial" w:hAnsi="Arial" w:cs="Arial"/>
          <w:b/>
          <w:bCs/>
        </w:rPr>
        <w:t>Action Date:</w:t>
      </w:r>
      <w:r w:rsidR="001C39A7" w:rsidRPr="001C39A7">
        <w:rPr>
          <w:rFonts w:ascii="Arial" w:hAnsi="Arial" w:cs="Arial"/>
          <w:b/>
          <w:bCs/>
        </w:rPr>
        <w:t xml:space="preserve"> </w:t>
      </w:r>
    </w:p>
    <w:p w14:paraId="5962DB83" w14:textId="7B32CC7C" w:rsidR="00210F40" w:rsidRPr="001C39A7" w:rsidRDefault="00000000" w:rsidP="00210F40">
      <w:pPr>
        <w:rPr>
          <w:rFonts w:ascii="Arial" w:hAnsi="Arial" w:cs="Arial"/>
        </w:rPr>
      </w:pPr>
      <w:sdt>
        <w:sdtPr>
          <w:rPr>
            <w:rFonts w:ascii="Arial" w:hAnsi="Arial" w:cs="Arial"/>
          </w:rPr>
          <w:id w:val="1222481327"/>
          <w:placeholder>
            <w:docPart w:val="149406399AEF4B9AB9E268A751702617"/>
          </w:placeholder>
          <w:text/>
        </w:sdtPr>
        <w:sdtContent/>
      </w:sdt>
    </w:p>
    <w:p w14:paraId="1DEFADFF" w14:textId="77777777" w:rsidR="00210F40" w:rsidRPr="001C39A7" w:rsidRDefault="00210F40" w:rsidP="00210F40">
      <w:pPr>
        <w:spacing w:before="120"/>
        <w:rPr>
          <w:rFonts w:ascii="Arial" w:hAnsi="Arial" w:cs="Arial"/>
          <w:b/>
          <w:bCs/>
        </w:rPr>
      </w:pPr>
      <w:r w:rsidRPr="001C39A7">
        <w:rPr>
          <w:rFonts w:ascii="Arial" w:hAnsi="Arial" w:cs="Arial"/>
          <w:b/>
          <w:bCs/>
        </w:rPr>
        <w:t>What is the issue?</w:t>
      </w:r>
    </w:p>
    <w:p w14:paraId="18A9254C" w14:textId="340A9520" w:rsidR="00FA197A" w:rsidRPr="001C39A7" w:rsidRDefault="00000000" w:rsidP="00210F40">
      <w:pPr>
        <w:spacing w:before="120"/>
        <w:rPr>
          <w:rFonts w:ascii="Arial" w:hAnsi="Arial" w:cs="Arial"/>
          <w:b/>
          <w:bCs/>
        </w:rPr>
      </w:pPr>
      <w:sdt>
        <w:sdtPr>
          <w:rPr>
            <w:rFonts w:ascii="Arial" w:hAnsi="Arial" w:cs="Arial"/>
          </w:rPr>
          <w:id w:val="741610386"/>
          <w:placeholder>
            <w:docPart w:val="8A136B821FCD466690456925978B9BEA"/>
          </w:placeholder>
          <w:text/>
        </w:sdtPr>
        <w:sdtContent/>
      </w:sdt>
    </w:p>
    <w:p w14:paraId="79FD2FDF" w14:textId="77777777" w:rsidR="00210F40" w:rsidRPr="001C39A7" w:rsidRDefault="00210F40" w:rsidP="00210F40">
      <w:pPr>
        <w:spacing w:before="120"/>
        <w:rPr>
          <w:rFonts w:ascii="Arial" w:hAnsi="Arial" w:cs="Arial"/>
          <w:b/>
          <w:bCs/>
        </w:rPr>
      </w:pPr>
      <w:r w:rsidRPr="001C39A7">
        <w:rPr>
          <w:rFonts w:ascii="Arial" w:hAnsi="Arial" w:cs="Arial"/>
          <w:b/>
          <w:bCs/>
        </w:rPr>
        <w:t>What action will be taken?</w:t>
      </w:r>
    </w:p>
    <w:p w14:paraId="62E89128" w14:textId="7996224E" w:rsidR="00FA197A" w:rsidRPr="001C39A7" w:rsidRDefault="00000000" w:rsidP="00210F40">
      <w:pPr>
        <w:spacing w:before="120"/>
        <w:rPr>
          <w:rFonts w:ascii="Arial" w:hAnsi="Arial" w:cs="Arial"/>
          <w:b/>
          <w:bCs/>
        </w:rPr>
      </w:pPr>
      <w:sdt>
        <w:sdtPr>
          <w:rPr>
            <w:rFonts w:ascii="Arial" w:hAnsi="Arial" w:cs="Arial"/>
          </w:rPr>
          <w:id w:val="705678046"/>
          <w:placeholder>
            <w:docPart w:val="2575652344124432BCF6AD614430DFFF"/>
          </w:placeholder>
          <w:text/>
        </w:sdtPr>
        <w:sdtContent/>
      </w:sdt>
    </w:p>
    <w:p w14:paraId="236BFB09" w14:textId="77777777" w:rsidR="00210F40" w:rsidRPr="001C39A7" w:rsidRDefault="00210F40" w:rsidP="00210F40">
      <w:pPr>
        <w:spacing w:before="120"/>
        <w:rPr>
          <w:rFonts w:ascii="Arial" w:hAnsi="Arial" w:cs="Arial"/>
          <w:b/>
          <w:bCs/>
        </w:rPr>
      </w:pPr>
      <w:r w:rsidRPr="001C39A7">
        <w:rPr>
          <w:rFonts w:ascii="Arial" w:hAnsi="Arial" w:cs="Arial"/>
          <w:b/>
          <w:bCs/>
        </w:rPr>
        <w:t>Progress against the action:</w:t>
      </w:r>
    </w:p>
    <w:p w14:paraId="49D2465A" w14:textId="4336ABB4" w:rsidR="00FA197A" w:rsidRPr="001C39A7" w:rsidRDefault="00000000" w:rsidP="00210F40">
      <w:pPr>
        <w:spacing w:before="120"/>
        <w:rPr>
          <w:rFonts w:ascii="Arial" w:hAnsi="Arial" w:cs="Arial"/>
          <w:b/>
          <w:bCs/>
        </w:rPr>
      </w:pPr>
      <w:sdt>
        <w:sdtPr>
          <w:rPr>
            <w:rFonts w:ascii="Arial" w:hAnsi="Arial" w:cs="Arial"/>
          </w:rPr>
          <w:id w:val="526225017"/>
          <w:placeholder>
            <w:docPart w:val="24F63B76A0E44E00BBC608308D7E30E7"/>
          </w:placeholder>
          <w:text/>
        </w:sdtPr>
        <w:sdtContent/>
      </w:sdt>
    </w:p>
    <w:p w14:paraId="6BEB2F53" w14:textId="77777777" w:rsidR="00210F40" w:rsidRPr="001C39A7" w:rsidRDefault="00210F40" w:rsidP="00210F40">
      <w:pPr>
        <w:spacing w:before="120"/>
        <w:rPr>
          <w:rFonts w:ascii="Arial" w:hAnsi="Arial" w:cs="Arial"/>
          <w:b/>
          <w:bCs/>
        </w:rPr>
      </w:pPr>
      <w:r w:rsidRPr="001C39A7">
        <w:rPr>
          <w:rFonts w:ascii="Arial" w:hAnsi="Arial" w:cs="Arial"/>
          <w:b/>
          <w:bCs/>
        </w:rPr>
        <w:t>Action completed:</w:t>
      </w:r>
    </w:p>
    <w:p w14:paraId="16EB4B8D" w14:textId="17C18534" w:rsidR="001C39A7" w:rsidRPr="001C39A7" w:rsidRDefault="00000000" w:rsidP="00210F40">
      <w:pPr>
        <w:spacing w:before="120"/>
        <w:rPr>
          <w:rFonts w:ascii="Arial" w:hAnsi="Arial" w:cs="Arial"/>
          <w:b/>
          <w:bCs/>
        </w:rPr>
      </w:pPr>
      <w:sdt>
        <w:sdtPr>
          <w:rPr>
            <w:rFonts w:ascii="Arial" w:hAnsi="Arial" w:cs="Arial"/>
          </w:rPr>
          <w:id w:val="-1216655515"/>
          <w:placeholder>
            <w:docPart w:val="43F30F362D094B568B969077420CEEEF"/>
          </w:placeholder>
          <w:text/>
        </w:sdtPr>
        <w:sdtContent/>
      </w:sdt>
    </w:p>
    <w:p w14:paraId="5AC049DE" w14:textId="4303B8E3" w:rsidR="00210F40" w:rsidRPr="001C39A7" w:rsidRDefault="00210F40" w:rsidP="00210F40">
      <w:pPr>
        <w:rPr>
          <w:rFonts w:ascii="Arial" w:hAnsi="Arial" w:cs="Arial"/>
          <w:b/>
          <w:bCs/>
        </w:rPr>
      </w:pPr>
      <w:r w:rsidRPr="001C39A7">
        <w:rPr>
          <w:rFonts w:ascii="Arial" w:hAnsi="Arial" w:cs="Arial"/>
          <w:b/>
          <w:bCs/>
        </w:rPr>
        <w:t>Date completed:</w:t>
      </w:r>
    </w:p>
    <w:p w14:paraId="3FFDFCD1" w14:textId="2E66BD1F" w:rsidR="001C39A7" w:rsidRPr="001C39A7" w:rsidRDefault="00000000" w:rsidP="00210F40">
      <w:pPr>
        <w:rPr>
          <w:rFonts w:ascii="Arial" w:hAnsi="Arial" w:cs="Arial"/>
        </w:rPr>
      </w:pPr>
      <w:sdt>
        <w:sdtPr>
          <w:rPr>
            <w:rFonts w:ascii="Arial" w:hAnsi="Arial" w:cs="Arial"/>
          </w:rPr>
          <w:id w:val="464624875"/>
          <w:placeholder>
            <w:docPart w:val="F187B5A10FD1422AAB3377FFFFFFB84A"/>
          </w:placeholder>
          <w:text/>
        </w:sdtPr>
        <w:sdtContent/>
      </w:sdt>
    </w:p>
    <w:p w14:paraId="31AAEF11" w14:textId="77777777" w:rsidR="00E55331" w:rsidRPr="001C39A7" w:rsidRDefault="00E55331" w:rsidP="00C15C71">
      <w:pPr>
        <w:spacing w:after="0" w:line="240" w:lineRule="auto"/>
        <w:rPr>
          <w:rFonts w:ascii="Arial" w:hAnsi="Arial" w:cs="Arial"/>
          <w:bCs/>
        </w:rPr>
      </w:pPr>
    </w:p>
    <w:sectPr w:rsidR="00E55331" w:rsidRPr="001C39A7" w:rsidSect="00210F40">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0F2A2" w14:textId="77777777" w:rsidR="00AF33E8" w:rsidRDefault="00AF33E8" w:rsidP="009125EA">
      <w:pPr>
        <w:spacing w:after="0" w:line="240" w:lineRule="auto"/>
      </w:pPr>
      <w:r>
        <w:separator/>
      </w:r>
    </w:p>
  </w:endnote>
  <w:endnote w:type="continuationSeparator" w:id="0">
    <w:p w14:paraId="3B74F6C2" w14:textId="77777777" w:rsidR="00AF33E8" w:rsidRDefault="00AF33E8" w:rsidP="00912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2BA9" w14:textId="4F8B2788" w:rsidR="00D47DD8" w:rsidRDefault="00D47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C3475" w14:textId="77777777" w:rsidR="00AF33E8" w:rsidRDefault="00AF33E8" w:rsidP="009125EA">
      <w:pPr>
        <w:spacing w:after="0" w:line="240" w:lineRule="auto"/>
      </w:pPr>
      <w:r>
        <w:separator/>
      </w:r>
    </w:p>
  </w:footnote>
  <w:footnote w:type="continuationSeparator" w:id="0">
    <w:p w14:paraId="478C52BF" w14:textId="77777777" w:rsidR="00AF33E8" w:rsidRDefault="00AF33E8" w:rsidP="00912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897C94D" w14:paraId="4E59AA11" w14:textId="77777777" w:rsidTr="0897C94D">
      <w:trPr>
        <w:trHeight w:val="300"/>
      </w:trPr>
      <w:tc>
        <w:tcPr>
          <w:tcW w:w="3485" w:type="dxa"/>
        </w:tcPr>
        <w:p w14:paraId="2DC37C1D" w14:textId="105022E8" w:rsidR="0897C94D" w:rsidRDefault="0897C94D" w:rsidP="0897C94D">
          <w:pPr>
            <w:pStyle w:val="Header"/>
            <w:ind w:left="-115"/>
          </w:pPr>
        </w:p>
      </w:tc>
      <w:tc>
        <w:tcPr>
          <w:tcW w:w="3485" w:type="dxa"/>
        </w:tcPr>
        <w:p w14:paraId="2D861224" w14:textId="7A5B51F7" w:rsidR="0897C94D" w:rsidRDefault="0897C94D" w:rsidP="0897C94D">
          <w:pPr>
            <w:pStyle w:val="Header"/>
            <w:jc w:val="center"/>
          </w:pPr>
        </w:p>
      </w:tc>
      <w:tc>
        <w:tcPr>
          <w:tcW w:w="3485" w:type="dxa"/>
        </w:tcPr>
        <w:p w14:paraId="18D71386" w14:textId="2AF3FE28" w:rsidR="0897C94D" w:rsidRDefault="0897C94D" w:rsidP="0897C94D">
          <w:pPr>
            <w:pStyle w:val="Header"/>
            <w:ind w:right="-115"/>
            <w:jc w:val="right"/>
          </w:pPr>
        </w:p>
      </w:tc>
    </w:tr>
  </w:tbl>
  <w:p w14:paraId="640A4C79" w14:textId="14A2A006" w:rsidR="0897C94D" w:rsidRDefault="0897C94D" w:rsidP="0897C9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57B4"/>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86778B8"/>
    <w:multiLevelType w:val="hybridMultilevel"/>
    <w:tmpl w:val="69AA0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1265F"/>
    <w:multiLevelType w:val="hybridMultilevel"/>
    <w:tmpl w:val="7D12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113BA"/>
    <w:multiLevelType w:val="hybridMultilevel"/>
    <w:tmpl w:val="0902E07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D60C6C"/>
    <w:multiLevelType w:val="hybridMultilevel"/>
    <w:tmpl w:val="75CA2F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13A1A"/>
    <w:multiLevelType w:val="hybridMultilevel"/>
    <w:tmpl w:val="A2564CC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F518D"/>
    <w:multiLevelType w:val="hybridMultilevel"/>
    <w:tmpl w:val="1CC88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26636"/>
    <w:multiLevelType w:val="hybridMultilevel"/>
    <w:tmpl w:val="CC349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6748A6"/>
    <w:multiLevelType w:val="hybridMultilevel"/>
    <w:tmpl w:val="81AC3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772187"/>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349E60CB"/>
    <w:multiLevelType w:val="hybridMultilevel"/>
    <w:tmpl w:val="1C648E9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391B115A"/>
    <w:multiLevelType w:val="multilevel"/>
    <w:tmpl w:val="BF8043BA"/>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57BB67C0"/>
    <w:multiLevelType w:val="hybridMultilevel"/>
    <w:tmpl w:val="FDD21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5D2AE0"/>
    <w:multiLevelType w:val="multilevel"/>
    <w:tmpl w:val="BF8043BA"/>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60C8296D"/>
    <w:multiLevelType w:val="hybridMultilevel"/>
    <w:tmpl w:val="4CD4D244"/>
    <w:lvl w:ilvl="0" w:tplc="3C9A2EF0">
      <w:start w:val="1"/>
      <w:numFmt w:val="bullet"/>
      <w:lvlText w:val=""/>
      <w:lvlJc w:val="left"/>
      <w:pPr>
        <w:tabs>
          <w:tab w:val="num" w:pos="720"/>
        </w:tabs>
        <w:ind w:left="720" w:hanging="360"/>
      </w:pPr>
      <w:rPr>
        <w:rFonts w:ascii="Symbol" w:hAnsi="Symbol" w:hint="default"/>
        <w:color w:val="auto"/>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2E75A2"/>
    <w:multiLevelType w:val="hybridMultilevel"/>
    <w:tmpl w:val="48F420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734D30"/>
    <w:multiLevelType w:val="hybridMultilevel"/>
    <w:tmpl w:val="77404C84"/>
    <w:lvl w:ilvl="0" w:tplc="08090001">
      <w:start w:val="1"/>
      <w:numFmt w:val="bullet"/>
      <w:lvlText w:val=""/>
      <w:lvlJc w:val="left"/>
      <w:pPr>
        <w:tabs>
          <w:tab w:val="num" w:pos="927"/>
        </w:tabs>
        <w:ind w:left="927" w:hanging="360"/>
      </w:pPr>
      <w:rPr>
        <w:rFonts w:ascii="Symbol" w:hAnsi="Symbol" w:hint="default"/>
      </w:rPr>
    </w:lvl>
    <w:lvl w:ilvl="1" w:tplc="08090003">
      <w:start w:val="1"/>
      <w:numFmt w:val="bullet"/>
      <w:lvlText w:val="o"/>
      <w:lvlJc w:val="left"/>
      <w:pPr>
        <w:tabs>
          <w:tab w:val="num" w:pos="1647"/>
        </w:tabs>
        <w:ind w:left="1647" w:hanging="360"/>
      </w:pPr>
      <w:rPr>
        <w:rFonts w:ascii="Courier New" w:hAnsi="Courier New" w:cs="Courier New" w:hint="default"/>
      </w:rPr>
    </w:lvl>
    <w:lvl w:ilvl="2" w:tplc="08090001">
      <w:start w:val="1"/>
      <w:numFmt w:val="bullet"/>
      <w:lvlText w:val=""/>
      <w:lvlJc w:val="left"/>
      <w:pPr>
        <w:tabs>
          <w:tab w:val="num" w:pos="2367"/>
        </w:tabs>
        <w:ind w:left="2367" w:hanging="360"/>
      </w:pPr>
      <w:rPr>
        <w:rFonts w:ascii="Symbol" w:hAnsi="Symbol"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17" w15:restartNumberingAfterBreak="0">
    <w:nsid w:val="628A20C5"/>
    <w:multiLevelType w:val="hybridMultilevel"/>
    <w:tmpl w:val="B060E9A6"/>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63796F2A"/>
    <w:multiLevelType w:val="hybridMultilevel"/>
    <w:tmpl w:val="2786A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C07DBC"/>
    <w:multiLevelType w:val="hybridMultilevel"/>
    <w:tmpl w:val="5F2EEF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3B3B4C"/>
    <w:multiLevelType w:val="hybridMultilevel"/>
    <w:tmpl w:val="2DBCD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101EA8"/>
    <w:multiLevelType w:val="hybridMultilevel"/>
    <w:tmpl w:val="894EEE0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1718819619">
    <w:abstractNumId w:val="12"/>
  </w:num>
  <w:num w:numId="2" w16cid:durableId="402873154">
    <w:abstractNumId w:val="16"/>
  </w:num>
  <w:num w:numId="3" w16cid:durableId="329989870">
    <w:abstractNumId w:val="18"/>
  </w:num>
  <w:num w:numId="4" w16cid:durableId="25064875">
    <w:abstractNumId w:val="2"/>
  </w:num>
  <w:num w:numId="5" w16cid:durableId="967079884">
    <w:abstractNumId w:val="14"/>
  </w:num>
  <w:num w:numId="6" w16cid:durableId="1437017111">
    <w:abstractNumId w:val="8"/>
  </w:num>
  <w:num w:numId="7" w16cid:durableId="2014531188">
    <w:abstractNumId w:val="7"/>
  </w:num>
  <w:num w:numId="8" w16cid:durableId="1029839110">
    <w:abstractNumId w:val="6"/>
  </w:num>
  <w:num w:numId="9" w16cid:durableId="1110396679">
    <w:abstractNumId w:val="1"/>
  </w:num>
  <w:num w:numId="10" w16cid:durableId="2003193002">
    <w:abstractNumId w:val="10"/>
  </w:num>
  <w:num w:numId="11" w16cid:durableId="536162962">
    <w:abstractNumId w:val="19"/>
  </w:num>
  <w:num w:numId="12" w16cid:durableId="1852646414">
    <w:abstractNumId w:val="9"/>
  </w:num>
  <w:num w:numId="13" w16cid:durableId="763571454">
    <w:abstractNumId w:val="17"/>
  </w:num>
  <w:num w:numId="14" w16cid:durableId="2016570439">
    <w:abstractNumId w:val="21"/>
  </w:num>
  <w:num w:numId="15" w16cid:durableId="1164660196">
    <w:abstractNumId w:val="15"/>
  </w:num>
  <w:num w:numId="16" w16cid:durableId="212691318">
    <w:abstractNumId w:val="0"/>
  </w:num>
  <w:num w:numId="17" w16cid:durableId="686717984">
    <w:abstractNumId w:val="11"/>
  </w:num>
  <w:num w:numId="18" w16cid:durableId="1304504623">
    <w:abstractNumId w:val="13"/>
  </w:num>
  <w:num w:numId="19" w16cid:durableId="118570792">
    <w:abstractNumId w:val="20"/>
  </w:num>
  <w:num w:numId="20" w16cid:durableId="933127617">
    <w:abstractNumId w:val="4"/>
  </w:num>
  <w:num w:numId="21" w16cid:durableId="1738091297">
    <w:abstractNumId w:val="3"/>
  </w:num>
  <w:num w:numId="22" w16cid:durableId="159203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16"/>
    <w:rsid w:val="00000A7F"/>
    <w:rsid w:val="00001C5F"/>
    <w:rsid w:val="00017040"/>
    <w:rsid w:val="000248A5"/>
    <w:rsid w:val="00037C57"/>
    <w:rsid w:val="000435DE"/>
    <w:rsid w:val="000534CE"/>
    <w:rsid w:val="00067BA0"/>
    <w:rsid w:val="000815D5"/>
    <w:rsid w:val="000A0C88"/>
    <w:rsid w:val="000B4545"/>
    <w:rsid w:val="000B5016"/>
    <w:rsid w:val="000F2B07"/>
    <w:rsid w:val="0011034D"/>
    <w:rsid w:val="00111955"/>
    <w:rsid w:val="001178DF"/>
    <w:rsid w:val="001407E0"/>
    <w:rsid w:val="00146941"/>
    <w:rsid w:val="00163681"/>
    <w:rsid w:val="00171748"/>
    <w:rsid w:val="00176E9D"/>
    <w:rsid w:val="00182F16"/>
    <w:rsid w:val="001B209E"/>
    <w:rsid w:val="001C329E"/>
    <w:rsid w:val="001C39A7"/>
    <w:rsid w:val="001C503D"/>
    <w:rsid w:val="001D65F3"/>
    <w:rsid w:val="001E2B4C"/>
    <w:rsid w:val="001E6BE1"/>
    <w:rsid w:val="001F1F34"/>
    <w:rsid w:val="001F3C44"/>
    <w:rsid w:val="00210F40"/>
    <w:rsid w:val="002228DB"/>
    <w:rsid w:val="00234D40"/>
    <w:rsid w:val="00236193"/>
    <w:rsid w:val="00246F53"/>
    <w:rsid w:val="00256471"/>
    <w:rsid w:val="00261565"/>
    <w:rsid w:val="00266145"/>
    <w:rsid w:val="00270C86"/>
    <w:rsid w:val="00274BC5"/>
    <w:rsid w:val="002754F7"/>
    <w:rsid w:val="00277108"/>
    <w:rsid w:val="00281E50"/>
    <w:rsid w:val="00285221"/>
    <w:rsid w:val="002B4325"/>
    <w:rsid w:val="002B6CBC"/>
    <w:rsid w:val="002C2263"/>
    <w:rsid w:val="002C569A"/>
    <w:rsid w:val="002D3137"/>
    <w:rsid w:val="002E6BA0"/>
    <w:rsid w:val="00304F8A"/>
    <w:rsid w:val="00315E70"/>
    <w:rsid w:val="00326BCE"/>
    <w:rsid w:val="003336DA"/>
    <w:rsid w:val="003423F2"/>
    <w:rsid w:val="0034655D"/>
    <w:rsid w:val="00347B21"/>
    <w:rsid w:val="003613E5"/>
    <w:rsid w:val="00362D3B"/>
    <w:rsid w:val="00374A3B"/>
    <w:rsid w:val="00391A88"/>
    <w:rsid w:val="003A29B3"/>
    <w:rsid w:val="003A63BB"/>
    <w:rsid w:val="003A70CF"/>
    <w:rsid w:val="003A7FE6"/>
    <w:rsid w:val="003B3A15"/>
    <w:rsid w:val="003C1D9C"/>
    <w:rsid w:val="003C5FF7"/>
    <w:rsid w:val="003E4C84"/>
    <w:rsid w:val="003F532B"/>
    <w:rsid w:val="003F5C2D"/>
    <w:rsid w:val="00411A50"/>
    <w:rsid w:val="004207F4"/>
    <w:rsid w:val="00437FBE"/>
    <w:rsid w:val="00440193"/>
    <w:rsid w:val="00443ECC"/>
    <w:rsid w:val="00451EBE"/>
    <w:rsid w:val="00455D6B"/>
    <w:rsid w:val="00460BA1"/>
    <w:rsid w:val="00466288"/>
    <w:rsid w:val="00481FF8"/>
    <w:rsid w:val="00485E00"/>
    <w:rsid w:val="004917DA"/>
    <w:rsid w:val="0049215C"/>
    <w:rsid w:val="004A3BA0"/>
    <w:rsid w:val="004D2F0D"/>
    <w:rsid w:val="004D3949"/>
    <w:rsid w:val="004E68EA"/>
    <w:rsid w:val="00502F39"/>
    <w:rsid w:val="00516C86"/>
    <w:rsid w:val="00520ED0"/>
    <w:rsid w:val="005250FD"/>
    <w:rsid w:val="00526F60"/>
    <w:rsid w:val="005301A4"/>
    <w:rsid w:val="0054618C"/>
    <w:rsid w:val="00560007"/>
    <w:rsid w:val="00567712"/>
    <w:rsid w:val="00571E64"/>
    <w:rsid w:val="00572744"/>
    <w:rsid w:val="005872AE"/>
    <w:rsid w:val="005920A1"/>
    <w:rsid w:val="005A7531"/>
    <w:rsid w:val="005C0A70"/>
    <w:rsid w:val="005C47E0"/>
    <w:rsid w:val="005D6542"/>
    <w:rsid w:val="005D67F7"/>
    <w:rsid w:val="005E03D4"/>
    <w:rsid w:val="005E5549"/>
    <w:rsid w:val="005F6743"/>
    <w:rsid w:val="00602C63"/>
    <w:rsid w:val="00603946"/>
    <w:rsid w:val="00613710"/>
    <w:rsid w:val="00616A50"/>
    <w:rsid w:val="00633507"/>
    <w:rsid w:val="0065191A"/>
    <w:rsid w:val="006561FE"/>
    <w:rsid w:val="006808C2"/>
    <w:rsid w:val="00680EE5"/>
    <w:rsid w:val="00690F9F"/>
    <w:rsid w:val="006D072A"/>
    <w:rsid w:val="006E4D21"/>
    <w:rsid w:val="006E7A18"/>
    <w:rsid w:val="006F2299"/>
    <w:rsid w:val="006F37D5"/>
    <w:rsid w:val="006F4C03"/>
    <w:rsid w:val="006F5C85"/>
    <w:rsid w:val="006F712F"/>
    <w:rsid w:val="007001A2"/>
    <w:rsid w:val="007137E0"/>
    <w:rsid w:val="00714E3A"/>
    <w:rsid w:val="007239C0"/>
    <w:rsid w:val="0073354F"/>
    <w:rsid w:val="0073464B"/>
    <w:rsid w:val="00740612"/>
    <w:rsid w:val="00747905"/>
    <w:rsid w:val="007506EB"/>
    <w:rsid w:val="00751E46"/>
    <w:rsid w:val="00754004"/>
    <w:rsid w:val="00764DCB"/>
    <w:rsid w:val="00780E2D"/>
    <w:rsid w:val="007D4A93"/>
    <w:rsid w:val="007F28F3"/>
    <w:rsid w:val="007F33D7"/>
    <w:rsid w:val="00800C31"/>
    <w:rsid w:val="00802716"/>
    <w:rsid w:val="008332FE"/>
    <w:rsid w:val="008339FF"/>
    <w:rsid w:val="00846594"/>
    <w:rsid w:val="00865F62"/>
    <w:rsid w:val="00871C5B"/>
    <w:rsid w:val="00875DE6"/>
    <w:rsid w:val="008814C4"/>
    <w:rsid w:val="008903EC"/>
    <w:rsid w:val="00895E81"/>
    <w:rsid w:val="008B0908"/>
    <w:rsid w:val="008B7A4F"/>
    <w:rsid w:val="008D0DCB"/>
    <w:rsid w:val="008F3364"/>
    <w:rsid w:val="008F70EB"/>
    <w:rsid w:val="009047DD"/>
    <w:rsid w:val="00910F20"/>
    <w:rsid w:val="009125EA"/>
    <w:rsid w:val="009178D2"/>
    <w:rsid w:val="0092217F"/>
    <w:rsid w:val="00923EFA"/>
    <w:rsid w:val="00935811"/>
    <w:rsid w:val="0093700B"/>
    <w:rsid w:val="0094398F"/>
    <w:rsid w:val="00956712"/>
    <w:rsid w:val="00980A18"/>
    <w:rsid w:val="009848C8"/>
    <w:rsid w:val="00984EF2"/>
    <w:rsid w:val="0098762C"/>
    <w:rsid w:val="00990E42"/>
    <w:rsid w:val="009A446C"/>
    <w:rsid w:val="009C4DB3"/>
    <w:rsid w:val="009E0147"/>
    <w:rsid w:val="00A11259"/>
    <w:rsid w:val="00A536DB"/>
    <w:rsid w:val="00A839E4"/>
    <w:rsid w:val="00A858AC"/>
    <w:rsid w:val="00AA4E6F"/>
    <w:rsid w:val="00AC0A0B"/>
    <w:rsid w:val="00AC2F89"/>
    <w:rsid w:val="00AE74E6"/>
    <w:rsid w:val="00AF2F36"/>
    <w:rsid w:val="00AF33E8"/>
    <w:rsid w:val="00B027B1"/>
    <w:rsid w:val="00B2471A"/>
    <w:rsid w:val="00B25C87"/>
    <w:rsid w:val="00B3118E"/>
    <w:rsid w:val="00B31546"/>
    <w:rsid w:val="00B32555"/>
    <w:rsid w:val="00B838D8"/>
    <w:rsid w:val="00BA138B"/>
    <w:rsid w:val="00BC1160"/>
    <w:rsid w:val="00BC117C"/>
    <w:rsid w:val="00BC503B"/>
    <w:rsid w:val="00BD47CA"/>
    <w:rsid w:val="00BD69E8"/>
    <w:rsid w:val="00BD78CC"/>
    <w:rsid w:val="00BD79E1"/>
    <w:rsid w:val="00BE040C"/>
    <w:rsid w:val="00BE2CE9"/>
    <w:rsid w:val="00BF0D52"/>
    <w:rsid w:val="00C139CE"/>
    <w:rsid w:val="00C13E37"/>
    <w:rsid w:val="00C15C71"/>
    <w:rsid w:val="00C20311"/>
    <w:rsid w:val="00C23DBB"/>
    <w:rsid w:val="00C3305C"/>
    <w:rsid w:val="00C454C7"/>
    <w:rsid w:val="00C56858"/>
    <w:rsid w:val="00C57D21"/>
    <w:rsid w:val="00C85CF3"/>
    <w:rsid w:val="00C96CAA"/>
    <w:rsid w:val="00C96FDB"/>
    <w:rsid w:val="00CA59AB"/>
    <w:rsid w:val="00CD41E5"/>
    <w:rsid w:val="00CE284D"/>
    <w:rsid w:val="00CF1873"/>
    <w:rsid w:val="00CF3AA8"/>
    <w:rsid w:val="00CF6558"/>
    <w:rsid w:val="00D07B0E"/>
    <w:rsid w:val="00D17E93"/>
    <w:rsid w:val="00D26C7E"/>
    <w:rsid w:val="00D3476F"/>
    <w:rsid w:val="00D47DD8"/>
    <w:rsid w:val="00D54CE4"/>
    <w:rsid w:val="00D57217"/>
    <w:rsid w:val="00D87A64"/>
    <w:rsid w:val="00DA1F9E"/>
    <w:rsid w:val="00DA3604"/>
    <w:rsid w:val="00DC582F"/>
    <w:rsid w:val="00DE221F"/>
    <w:rsid w:val="00DE311E"/>
    <w:rsid w:val="00E005AF"/>
    <w:rsid w:val="00E1015E"/>
    <w:rsid w:val="00E10CFA"/>
    <w:rsid w:val="00E225F1"/>
    <w:rsid w:val="00E2777E"/>
    <w:rsid w:val="00E373F8"/>
    <w:rsid w:val="00E4575B"/>
    <w:rsid w:val="00E55331"/>
    <w:rsid w:val="00E5739A"/>
    <w:rsid w:val="00E67D76"/>
    <w:rsid w:val="00E81ABC"/>
    <w:rsid w:val="00ED22D8"/>
    <w:rsid w:val="00ED3CA8"/>
    <w:rsid w:val="00ED6BF5"/>
    <w:rsid w:val="00EE4E4E"/>
    <w:rsid w:val="00EE63C9"/>
    <w:rsid w:val="00EF11E9"/>
    <w:rsid w:val="00EF4B25"/>
    <w:rsid w:val="00EF7657"/>
    <w:rsid w:val="00F26185"/>
    <w:rsid w:val="00F35C52"/>
    <w:rsid w:val="00F60316"/>
    <w:rsid w:val="00F603DF"/>
    <w:rsid w:val="00F61CD0"/>
    <w:rsid w:val="00F63DAD"/>
    <w:rsid w:val="00F7459A"/>
    <w:rsid w:val="00F81BE5"/>
    <w:rsid w:val="00F92904"/>
    <w:rsid w:val="00F96C4C"/>
    <w:rsid w:val="00FA197A"/>
    <w:rsid w:val="00FD5939"/>
    <w:rsid w:val="00FE4B05"/>
    <w:rsid w:val="00FF3339"/>
    <w:rsid w:val="00FF4EAF"/>
    <w:rsid w:val="00FF5531"/>
    <w:rsid w:val="0897C94D"/>
    <w:rsid w:val="1BF4F2C9"/>
    <w:rsid w:val="31C676B7"/>
    <w:rsid w:val="38E746EE"/>
    <w:rsid w:val="43E35C67"/>
    <w:rsid w:val="47822DAE"/>
    <w:rsid w:val="4F71078E"/>
    <w:rsid w:val="66BBCAC3"/>
    <w:rsid w:val="71E78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F2BC7"/>
  <w15:docId w15:val="{6D91A7FE-3153-4D4D-94F2-0E18E655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716"/>
  </w:style>
  <w:style w:type="paragraph" w:styleId="Heading1">
    <w:name w:val="heading 1"/>
    <w:basedOn w:val="Normal"/>
    <w:next w:val="Normal"/>
    <w:link w:val="Heading1Char"/>
    <w:uiPriority w:val="9"/>
    <w:qFormat/>
    <w:rsid w:val="006F5C85"/>
    <w:pPr>
      <w:keepNext/>
      <w:keepLines/>
      <w:spacing w:before="240" w:after="0"/>
      <w:outlineLvl w:val="0"/>
    </w:pPr>
    <w:rPr>
      <w:rFonts w:asciiTheme="majorHAnsi" w:eastAsiaTheme="majorEastAsia" w:hAnsiTheme="majorHAnsi" w:cstheme="majorBidi"/>
      <w:color w:val="5EA226" w:themeColor="accent1" w:themeShade="BF"/>
      <w:sz w:val="32"/>
      <w:szCs w:val="32"/>
    </w:rPr>
  </w:style>
  <w:style w:type="paragraph" w:styleId="Heading2">
    <w:name w:val="heading 2"/>
    <w:basedOn w:val="Normal"/>
    <w:next w:val="Normal"/>
    <w:link w:val="Heading2Char"/>
    <w:uiPriority w:val="9"/>
    <w:unhideWhenUsed/>
    <w:qFormat/>
    <w:rsid w:val="00802716"/>
    <w:pPr>
      <w:keepNext/>
      <w:keepLines/>
      <w:spacing w:before="200" w:after="0"/>
      <w:outlineLvl w:val="1"/>
    </w:pPr>
    <w:rPr>
      <w:rFonts w:asciiTheme="majorHAnsi" w:eastAsiaTheme="majorEastAsia" w:hAnsiTheme="majorHAnsi" w:cstheme="majorBidi"/>
      <w:b/>
      <w:bCs/>
      <w:color w:val="7FD13B" w:themeColor="accent1"/>
      <w:sz w:val="26"/>
      <w:szCs w:val="26"/>
    </w:rPr>
  </w:style>
  <w:style w:type="paragraph" w:styleId="Heading3">
    <w:name w:val="heading 3"/>
    <w:basedOn w:val="Normal"/>
    <w:next w:val="Normal"/>
    <w:link w:val="Heading3Char"/>
    <w:uiPriority w:val="9"/>
    <w:unhideWhenUsed/>
    <w:qFormat/>
    <w:rsid w:val="00802716"/>
    <w:pPr>
      <w:keepNext/>
      <w:keepLines/>
      <w:spacing w:before="200" w:after="0"/>
      <w:outlineLvl w:val="2"/>
    </w:pPr>
    <w:rPr>
      <w:rFonts w:asciiTheme="majorHAnsi" w:eastAsiaTheme="majorEastAsia" w:hAnsiTheme="majorHAnsi" w:cstheme="majorBidi"/>
      <w:b/>
      <w:bCs/>
      <w:color w:val="7FD13B" w:themeColor="accent1"/>
    </w:rPr>
  </w:style>
  <w:style w:type="paragraph" w:styleId="Heading4">
    <w:name w:val="heading 4"/>
    <w:basedOn w:val="Normal"/>
    <w:next w:val="Normal"/>
    <w:link w:val="Heading4Char"/>
    <w:qFormat/>
    <w:rsid w:val="00956712"/>
    <w:pPr>
      <w:keepNext/>
      <w:spacing w:before="240" w:after="60" w:line="240" w:lineRule="auto"/>
      <w:outlineLvl w:val="3"/>
    </w:pPr>
    <w:rPr>
      <w:rFonts w:ascii="Times New Roman" w:eastAsia="Calibri" w:hAnsi="Times New Roman" w:cs="Times New Roman"/>
      <w:b/>
      <w:bCs/>
      <w:sz w:val="28"/>
      <w:szCs w:val="28"/>
      <w:lang w:eastAsia="en-GB"/>
    </w:rPr>
  </w:style>
  <w:style w:type="paragraph" w:styleId="Heading5">
    <w:name w:val="heading 5"/>
    <w:basedOn w:val="Normal"/>
    <w:next w:val="Normal"/>
    <w:link w:val="Heading5Char"/>
    <w:qFormat/>
    <w:rsid w:val="00956712"/>
    <w:pPr>
      <w:spacing w:before="240" w:after="60" w:line="240" w:lineRule="auto"/>
      <w:outlineLvl w:val="4"/>
    </w:pPr>
    <w:rPr>
      <w:rFonts w:ascii="Times New Roman" w:eastAsia="Calibri" w:hAnsi="Times New Roman"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27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02716"/>
    <w:rPr>
      <w:rFonts w:asciiTheme="majorHAnsi" w:eastAsiaTheme="majorEastAsia" w:hAnsiTheme="majorHAnsi" w:cstheme="majorBidi"/>
      <w:b/>
      <w:bCs/>
      <w:color w:val="7FD13B" w:themeColor="accent1"/>
      <w:sz w:val="26"/>
      <w:szCs w:val="26"/>
    </w:rPr>
  </w:style>
  <w:style w:type="character" w:customStyle="1" w:styleId="Heading3Char">
    <w:name w:val="Heading 3 Char"/>
    <w:basedOn w:val="DefaultParagraphFont"/>
    <w:link w:val="Heading3"/>
    <w:uiPriority w:val="9"/>
    <w:rsid w:val="00802716"/>
    <w:rPr>
      <w:rFonts w:asciiTheme="majorHAnsi" w:eastAsiaTheme="majorEastAsia" w:hAnsiTheme="majorHAnsi" w:cstheme="majorBidi"/>
      <w:b/>
      <w:bCs/>
      <w:color w:val="7FD13B" w:themeColor="accent1"/>
    </w:rPr>
  </w:style>
  <w:style w:type="paragraph" w:styleId="ListParagraph">
    <w:name w:val="List Paragraph"/>
    <w:basedOn w:val="Normal"/>
    <w:uiPriority w:val="34"/>
    <w:qFormat/>
    <w:rsid w:val="00802716"/>
    <w:pPr>
      <w:ind w:left="720"/>
      <w:contextualSpacing/>
    </w:pPr>
  </w:style>
  <w:style w:type="character" w:styleId="IntenseEmphasis">
    <w:name w:val="Intense Emphasis"/>
    <w:basedOn w:val="DefaultParagraphFont"/>
    <w:uiPriority w:val="21"/>
    <w:qFormat/>
    <w:rsid w:val="00802716"/>
    <w:rPr>
      <w:b/>
      <w:bCs/>
      <w:i/>
      <w:iCs/>
      <w:color w:val="7FD13B" w:themeColor="accent1"/>
    </w:rPr>
  </w:style>
  <w:style w:type="paragraph" w:styleId="NoSpacing">
    <w:name w:val="No Spacing"/>
    <w:uiPriority w:val="1"/>
    <w:qFormat/>
    <w:rsid w:val="001407E0"/>
    <w:pPr>
      <w:spacing w:after="0" w:line="240" w:lineRule="auto"/>
    </w:pPr>
  </w:style>
  <w:style w:type="paragraph" w:styleId="BalloonText">
    <w:name w:val="Balloon Text"/>
    <w:basedOn w:val="Normal"/>
    <w:link w:val="BalloonTextChar"/>
    <w:uiPriority w:val="99"/>
    <w:semiHidden/>
    <w:unhideWhenUsed/>
    <w:rsid w:val="00234D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D40"/>
    <w:rPr>
      <w:rFonts w:ascii="Tahoma" w:hAnsi="Tahoma" w:cs="Tahoma"/>
      <w:sz w:val="16"/>
      <w:szCs w:val="16"/>
    </w:rPr>
  </w:style>
  <w:style w:type="character" w:styleId="Emphasis">
    <w:name w:val="Emphasis"/>
    <w:basedOn w:val="DefaultParagraphFont"/>
    <w:uiPriority w:val="20"/>
    <w:qFormat/>
    <w:rsid w:val="0034655D"/>
    <w:rPr>
      <w:b/>
      <w:bCs/>
      <w:i w:val="0"/>
      <w:iCs w:val="0"/>
    </w:rPr>
  </w:style>
  <w:style w:type="character" w:customStyle="1" w:styleId="st1">
    <w:name w:val="st1"/>
    <w:basedOn w:val="DefaultParagraphFont"/>
    <w:rsid w:val="0034655D"/>
  </w:style>
  <w:style w:type="character" w:styleId="Hyperlink">
    <w:name w:val="Hyperlink"/>
    <w:rsid w:val="00740612"/>
    <w:rPr>
      <w:color w:val="0000FF"/>
      <w:u w:val="single"/>
    </w:rPr>
  </w:style>
  <w:style w:type="character" w:styleId="FollowedHyperlink">
    <w:name w:val="FollowedHyperlink"/>
    <w:basedOn w:val="DefaultParagraphFont"/>
    <w:uiPriority w:val="99"/>
    <w:semiHidden/>
    <w:unhideWhenUsed/>
    <w:rsid w:val="00740612"/>
    <w:rPr>
      <w:color w:val="5F7791" w:themeColor="followedHyperlink"/>
      <w:u w:val="single"/>
    </w:rPr>
  </w:style>
  <w:style w:type="paragraph" w:customStyle="1" w:styleId="Default">
    <w:name w:val="Default"/>
    <w:rsid w:val="00E67D7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178D2"/>
    <w:rPr>
      <w:sz w:val="16"/>
      <w:szCs w:val="16"/>
    </w:rPr>
  </w:style>
  <w:style w:type="paragraph" w:styleId="CommentText">
    <w:name w:val="annotation text"/>
    <w:basedOn w:val="Normal"/>
    <w:link w:val="CommentTextChar"/>
    <w:uiPriority w:val="99"/>
    <w:unhideWhenUsed/>
    <w:rsid w:val="009178D2"/>
    <w:pPr>
      <w:spacing w:line="240" w:lineRule="auto"/>
    </w:pPr>
    <w:rPr>
      <w:sz w:val="20"/>
      <w:szCs w:val="20"/>
    </w:rPr>
  </w:style>
  <w:style w:type="character" w:customStyle="1" w:styleId="CommentTextChar">
    <w:name w:val="Comment Text Char"/>
    <w:basedOn w:val="DefaultParagraphFont"/>
    <w:link w:val="CommentText"/>
    <w:uiPriority w:val="99"/>
    <w:rsid w:val="009178D2"/>
    <w:rPr>
      <w:sz w:val="20"/>
      <w:szCs w:val="20"/>
    </w:rPr>
  </w:style>
  <w:style w:type="paragraph" w:styleId="CommentSubject">
    <w:name w:val="annotation subject"/>
    <w:basedOn w:val="CommentText"/>
    <w:next w:val="CommentText"/>
    <w:link w:val="CommentSubjectChar"/>
    <w:uiPriority w:val="99"/>
    <w:semiHidden/>
    <w:unhideWhenUsed/>
    <w:rsid w:val="009178D2"/>
    <w:rPr>
      <w:b/>
      <w:bCs/>
    </w:rPr>
  </w:style>
  <w:style w:type="character" w:customStyle="1" w:styleId="CommentSubjectChar">
    <w:name w:val="Comment Subject Char"/>
    <w:basedOn w:val="CommentTextChar"/>
    <w:link w:val="CommentSubject"/>
    <w:uiPriority w:val="99"/>
    <w:semiHidden/>
    <w:rsid w:val="009178D2"/>
    <w:rPr>
      <w:b/>
      <w:bCs/>
      <w:sz w:val="20"/>
      <w:szCs w:val="20"/>
    </w:rPr>
  </w:style>
  <w:style w:type="paragraph" w:styleId="NormalWeb">
    <w:name w:val="Normal (Web)"/>
    <w:basedOn w:val="Normal"/>
    <w:rsid w:val="00146941"/>
    <w:pPr>
      <w:spacing w:before="75" w:after="75" w:line="240" w:lineRule="auto"/>
      <w:ind w:left="150" w:right="150"/>
    </w:pPr>
    <w:rPr>
      <w:rFonts w:ascii="Verdana" w:eastAsia="Times New Roman" w:hAnsi="Verdana" w:cs="Times New Roman"/>
      <w:sz w:val="24"/>
      <w:szCs w:val="24"/>
      <w:lang w:eastAsia="en-GB"/>
    </w:rPr>
  </w:style>
  <w:style w:type="character" w:customStyle="1" w:styleId="Heading4Char">
    <w:name w:val="Heading 4 Char"/>
    <w:basedOn w:val="DefaultParagraphFont"/>
    <w:link w:val="Heading4"/>
    <w:rsid w:val="00956712"/>
    <w:rPr>
      <w:rFonts w:ascii="Times New Roman" w:eastAsia="Calibri" w:hAnsi="Times New Roman" w:cs="Times New Roman"/>
      <w:b/>
      <w:bCs/>
      <w:sz w:val="28"/>
      <w:szCs w:val="28"/>
      <w:lang w:eastAsia="en-GB"/>
    </w:rPr>
  </w:style>
  <w:style w:type="character" w:customStyle="1" w:styleId="Heading5Char">
    <w:name w:val="Heading 5 Char"/>
    <w:basedOn w:val="DefaultParagraphFont"/>
    <w:link w:val="Heading5"/>
    <w:rsid w:val="00956712"/>
    <w:rPr>
      <w:rFonts w:ascii="Times New Roman" w:eastAsia="Calibri" w:hAnsi="Times New Roman" w:cs="Times New Roman"/>
      <w:b/>
      <w:bCs/>
      <w:i/>
      <w:iCs/>
      <w:sz w:val="26"/>
      <w:szCs w:val="26"/>
      <w:lang w:eastAsia="en-GB"/>
    </w:rPr>
  </w:style>
  <w:style w:type="paragraph" w:styleId="Header">
    <w:name w:val="header"/>
    <w:basedOn w:val="Normal"/>
    <w:link w:val="HeaderChar"/>
    <w:uiPriority w:val="99"/>
    <w:unhideWhenUsed/>
    <w:rsid w:val="00D47D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DD8"/>
  </w:style>
  <w:style w:type="paragraph" w:styleId="Footer">
    <w:name w:val="footer"/>
    <w:basedOn w:val="Normal"/>
    <w:link w:val="FooterChar"/>
    <w:uiPriority w:val="99"/>
    <w:unhideWhenUsed/>
    <w:rsid w:val="00D47D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DD8"/>
  </w:style>
  <w:style w:type="paragraph" w:customStyle="1" w:styleId="paragraph">
    <w:name w:val="paragraph"/>
    <w:basedOn w:val="Normal"/>
    <w:rsid w:val="00984E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84EF2"/>
  </w:style>
  <w:style w:type="character" w:customStyle="1" w:styleId="eop">
    <w:name w:val="eop"/>
    <w:basedOn w:val="DefaultParagraphFont"/>
    <w:rsid w:val="00984EF2"/>
  </w:style>
  <w:style w:type="character" w:customStyle="1" w:styleId="Heading1Char">
    <w:name w:val="Heading 1 Char"/>
    <w:basedOn w:val="DefaultParagraphFont"/>
    <w:link w:val="Heading1"/>
    <w:uiPriority w:val="9"/>
    <w:rsid w:val="006F5C85"/>
    <w:rPr>
      <w:rFonts w:asciiTheme="majorHAnsi" w:eastAsiaTheme="majorEastAsia" w:hAnsiTheme="majorHAnsi" w:cstheme="majorBidi"/>
      <w:color w:val="5EA226" w:themeColor="accent1" w:themeShade="BF"/>
      <w:sz w:val="32"/>
      <w:szCs w:val="32"/>
    </w:rPr>
  </w:style>
  <w:style w:type="character" w:styleId="PlaceholderText">
    <w:name w:val="Placeholder Text"/>
    <w:basedOn w:val="DefaultParagraphFont"/>
    <w:uiPriority w:val="99"/>
    <w:semiHidden/>
    <w:rsid w:val="00481FF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7782">
      <w:bodyDiv w:val="1"/>
      <w:marLeft w:val="0"/>
      <w:marRight w:val="0"/>
      <w:marTop w:val="0"/>
      <w:marBottom w:val="0"/>
      <w:divBdr>
        <w:top w:val="none" w:sz="0" w:space="0" w:color="auto"/>
        <w:left w:val="none" w:sz="0" w:space="0" w:color="auto"/>
        <w:bottom w:val="none" w:sz="0" w:space="0" w:color="auto"/>
        <w:right w:val="none" w:sz="0" w:space="0" w:color="auto"/>
      </w:divBdr>
    </w:div>
    <w:div w:id="1416243608">
      <w:bodyDiv w:val="1"/>
      <w:marLeft w:val="0"/>
      <w:marRight w:val="0"/>
      <w:marTop w:val="0"/>
      <w:marBottom w:val="0"/>
      <w:divBdr>
        <w:top w:val="none" w:sz="0" w:space="0" w:color="auto"/>
        <w:left w:val="none" w:sz="0" w:space="0" w:color="auto"/>
        <w:bottom w:val="none" w:sz="0" w:space="0" w:color="auto"/>
        <w:right w:val="none" w:sz="0" w:space="0" w:color="auto"/>
      </w:divBdr>
    </w:div>
    <w:div w:id="1800606176">
      <w:bodyDiv w:val="1"/>
      <w:marLeft w:val="0"/>
      <w:marRight w:val="0"/>
      <w:marTop w:val="0"/>
      <w:marBottom w:val="0"/>
      <w:divBdr>
        <w:top w:val="none" w:sz="0" w:space="0" w:color="auto"/>
        <w:left w:val="none" w:sz="0" w:space="0" w:color="auto"/>
        <w:bottom w:val="none" w:sz="0" w:space="0" w:color="auto"/>
        <w:right w:val="none" w:sz="0" w:space="0" w:color="auto"/>
      </w:divBdr>
    </w:div>
    <w:div w:id="1866291247">
      <w:bodyDiv w:val="1"/>
      <w:marLeft w:val="0"/>
      <w:marRight w:val="0"/>
      <w:marTop w:val="0"/>
      <w:marBottom w:val="0"/>
      <w:divBdr>
        <w:top w:val="none" w:sz="0" w:space="0" w:color="auto"/>
        <w:left w:val="none" w:sz="0" w:space="0" w:color="auto"/>
        <w:bottom w:val="none" w:sz="0" w:space="0" w:color="auto"/>
        <w:right w:val="none" w:sz="0" w:space="0" w:color="auto"/>
      </w:divBdr>
      <w:divsChild>
        <w:div w:id="581720996">
          <w:marLeft w:val="0"/>
          <w:marRight w:val="0"/>
          <w:marTop w:val="0"/>
          <w:marBottom w:val="0"/>
          <w:divBdr>
            <w:top w:val="none" w:sz="0" w:space="0" w:color="auto"/>
            <w:left w:val="none" w:sz="0" w:space="0" w:color="auto"/>
            <w:bottom w:val="none" w:sz="0" w:space="0" w:color="auto"/>
            <w:right w:val="none" w:sz="0" w:space="0" w:color="auto"/>
          </w:divBdr>
          <w:divsChild>
            <w:div w:id="750977607">
              <w:marLeft w:val="0"/>
              <w:marRight w:val="0"/>
              <w:marTop w:val="0"/>
              <w:marBottom w:val="0"/>
              <w:divBdr>
                <w:top w:val="none" w:sz="0" w:space="0" w:color="auto"/>
                <w:left w:val="none" w:sz="0" w:space="0" w:color="auto"/>
                <w:bottom w:val="none" w:sz="0" w:space="0" w:color="auto"/>
                <w:right w:val="none" w:sz="0" w:space="0" w:color="auto"/>
              </w:divBdr>
            </w:div>
            <w:div w:id="1480615761">
              <w:marLeft w:val="0"/>
              <w:marRight w:val="0"/>
              <w:marTop w:val="0"/>
              <w:marBottom w:val="0"/>
              <w:divBdr>
                <w:top w:val="none" w:sz="0" w:space="0" w:color="auto"/>
                <w:left w:val="none" w:sz="0" w:space="0" w:color="auto"/>
                <w:bottom w:val="none" w:sz="0" w:space="0" w:color="auto"/>
                <w:right w:val="none" w:sz="0" w:space="0" w:color="auto"/>
              </w:divBdr>
            </w:div>
          </w:divsChild>
        </w:div>
        <w:div w:id="835848252">
          <w:marLeft w:val="0"/>
          <w:marRight w:val="0"/>
          <w:marTop w:val="0"/>
          <w:marBottom w:val="0"/>
          <w:divBdr>
            <w:top w:val="none" w:sz="0" w:space="0" w:color="auto"/>
            <w:left w:val="none" w:sz="0" w:space="0" w:color="auto"/>
            <w:bottom w:val="none" w:sz="0" w:space="0" w:color="auto"/>
            <w:right w:val="none" w:sz="0" w:space="0" w:color="auto"/>
          </w:divBdr>
          <w:divsChild>
            <w:div w:id="1341011269">
              <w:marLeft w:val="0"/>
              <w:marRight w:val="0"/>
              <w:marTop w:val="0"/>
              <w:marBottom w:val="0"/>
              <w:divBdr>
                <w:top w:val="none" w:sz="0" w:space="0" w:color="auto"/>
                <w:left w:val="none" w:sz="0" w:space="0" w:color="auto"/>
                <w:bottom w:val="none" w:sz="0" w:space="0" w:color="auto"/>
                <w:right w:val="none" w:sz="0" w:space="0" w:color="auto"/>
              </w:divBdr>
            </w:div>
          </w:divsChild>
        </w:div>
        <w:div w:id="672146588">
          <w:marLeft w:val="0"/>
          <w:marRight w:val="0"/>
          <w:marTop w:val="0"/>
          <w:marBottom w:val="0"/>
          <w:divBdr>
            <w:top w:val="none" w:sz="0" w:space="0" w:color="auto"/>
            <w:left w:val="none" w:sz="0" w:space="0" w:color="auto"/>
            <w:bottom w:val="none" w:sz="0" w:space="0" w:color="auto"/>
            <w:right w:val="none" w:sz="0" w:space="0" w:color="auto"/>
          </w:divBdr>
          <w:divsChild>
            <w:div w:id="2144538442">
              <w:marLeft w:val="0"/>
              <w:marRight w:val="0"/>
              <w:marTop w:val="0"/>
              <w:marBottom w:val="0"/>
              <w:divBdr>
                <w:top w:val="none" w:sz="0" w:space="0" w:color="auto"/>
                <w:left w:val="none" w:sz="0" w:space="0" w:color="auto"/>
                <w:bottom w:val="none" w:sz="0" w:space="0" w:color="auto"/>
                <w:right w:val="none" w:sz="0" w:space="0" w:color="auto"/>
              </w:divBdr>
            </w:div>
            <w:div w:id="248126373">
              <w:marLeft w:val="0"/>
              <w:marRight w:val="0"/>
              <w:marTop w:val="0"/>
              <w:marBottom w:val="0"/>
              <w:divBdr>
                <w:top w:val="none" w:sz="0" w:space="0" w:color="auto"/>
                <w:left w:val="none" w:sz="0" w:space="0" w:color="auto"/>
                <w:bottom w:val="none" w:sz="0" w:space="0" w:color="auto"/>
                <w:right w:val="none" w:sz="0" w:space="0" w:color="auto"/>
              </w:divBdr>
            </w:div>
          </w:divsChild>
        </w:div>
        <w:div w:id="1083455477">
          <w:marLeft w:val="0"/>
          <w:marRight w:val="0"/>
          <w:marTop w:val="0"/>
          <w:marBottom w:val="0"/>
          <w:divBdr>
            <w:top w:val="none" w:sz="0" w:space="0" w:color="auto"/>
            <w:left w:val="none" w:sz="0" w:space="0" w:color="auto"/>
            <w:bottom w:val="none" w:sz="0" w:space="0" w:color="auto"/>
            <w:right w:val="none" w:sz="0" w:space="0" w:color="auto"/>
          </w:divBdr>
          <w:divsChild>
            <w:div w:id="345789387">
              <w:marLeft w:val="0"/>
              <w:marRight w:val="0"/>
              <w:marTop w:val="0"/>
              <w:marBottom w:val="0"/>
              <w:divBdr>
                <w:top w:val="none" w:sz="0" w:space="0" w:color="auto"/>
                <w:left w:val="none" w:sz="0" w:space="0" w:color="auto"/>
                <w:bottom w:val="none" w:sz="0" w:space="0" w:color="auto"/>
                <w:right w:val="none" w:sz="0" w:space="0" w:color="auto"/>
              </w:divBdr>
            </w:div>
          </w:divsChild>
        </w:div>
        <w:div w:id="2000500042">
          <w:marLeft w:val="0"/>
          <w:marRight w:val="0"/>
          <w:marTop w:val="0"/>
          <w:marBottom w:val="0"/>
          <w:divBdr>
            <w:top w:val="none" w:sz="0" w:space="0" w:color="auto"/>
            <w:left w:val="none" w:sz="0" w:space="0" w:color="auto"/>
            <w:bottom w:val="none" w:sz="0" w:space="0" w:color="auto"/>
            <w:right w:val="none" w:sz="0" w:space="0" w:color="auto"/>
          </w:divBdr>
          <w:divsChild>
            <w:div w:id="1071661085">
              <w:marLeft w:val="0"/>
              <w:marRight w:val="0"/>
              <w:marTop w:val="0"/>
              <w:marBottom w:val="0"/>
              <w:divBdr>
                <w:top w:val="none" w:sz="0" w:space="0" w:color="auto"/>
                <w:left w:val="none" w:sz="0" w:space="0" w:color="auto"/>
                <w:bottom w:val="none" w:sz="0" w:space="0" w:color="auto"/>
                <w:right w:val="none" w:sz="0" w:space="0" w:color="auto"/>
              </w:divBdr>
            </w:div>
            <w:div w:id="1142504385">
              <w:marLeft w:val="0"/>
              <w:marRight w:val="0"/>
              <w:marTop w:val="0"/>
              <w:marBottom w:val="0"/>
              <w:divBdr>
                <w:top w:val="none" w:sz="0" w:space="0" w:color="auto"/>
                <w:left w:val="none" w:sz="0" w:space="0" w:color="auto"/>
                <w:bottom w:val="none" w:sz="0" w:space="0" w:color="auto"/>
                <w:right w:val="none" w:sz="0" w:space="0" w:color="auto"/>
              </w:divBdr>
            </w:div>
          </w:divsChild>
        </w:div>
        <w:div w:id="2142306880">
          <w:marLeft w:val="0"/>
          <w:marRight w:val="0"/>
          <w:marTop w:val="0"/>
          <w:marBottom w:val="0"/>
          <w:divBdr>
            <w:top w:val="none" w:sz="0" w:space="0" w:color="auto"/>
            <w:left w:val="none" w:sz="0" w:space="0" w:color="auto"/>
            <w:bottom w:val="none" w:sz="0" w:space="0" w:color="auto"/>
            <w:right w:val="none" w:sz="0" w:space="0" w:color="auto"/>
          </w:divBdr>
          <w:divsChild>
            <w:div w:id="2125228783">
              <w:marLeft w:val="0"/>
              <w:marRight w:val="0"/>
              <w:marTop w:val="0"/>
              <w:marBottom w:val="0"/>
              <w:divBdr>
                <w:top w:val="none" w:sz="0" w:space="0" w:color="auto"/>
                <w:left w:val="none" w:sz="0" w:space="0" w:color="auto"/>
                <w:bottom w:val="none" w:sz="0" w:space="0" w:color="auto"/>
                <w:right w:val="none" w:sz="0" w:space="0" w:color="auto"/>
              </w:divBdr>
            </w:div>
          </w:divsChild>
        </w:div>
        <w:div w:id="2132898664">
          <w:marLeft w:val="0"/>
          <w:marRight w:val="0"/>
          <w:marTop w:val="0"/>
          <w:marBottom w:val="0"/>
          <w:divBdr>
            <w:top w:val="none" w:sz="0" w:space="0" w:color="auto"/>
            <w:left w:val="none" w:sz="0" w:space="0" w:color="auto"/>
            <w:bottom w:val="none" w:sz="0" w:space="0" w:color="auto"/>
            <w:right w:val="none" w:sz="0" w:space="0" w:color="auto"/>
          </w:divBdr>
          <w:divsChild>
            <w:div w:id="1536187115">
              <w:marLeft w:val="0"/>
              <w:marRight w:val="0"/>
              <w:marTop w:val="0"/>
              <w:marBottom w:val="0"/>
              <w:divBdr>
                <w:top w:val="none" w:sz="0" w:space="0" w:color="auto"/>
                <w:left w:val="none" w:sz="0" w:space="0" w:color="auto"/>
                <w:bottom w:val="none" w:sz="0" w:space="0" w:color="auto"/>
                <w:right w:val="none" w:sz="0" w:space="0" w:color="auto"/>
              </w:divBdr>
            </w:div>
            <w:div w:id="214514068">
              <w:marLeft w:val="0"/>
              <w:marRight w:val="0"/>
              <w:marTop w:val="0"/>
              <w:marBottom w:val="0"/>
              <w:divBdr>
                <w:top w:val="none" w:sz="0" w:space="0" w:color="auto"/>
                <w:left w:val="none" w:sz="0" w:space="0" w:color="auto"/>
                <w:bottom w:val="none" w:sz="0" w:space="0" w:color="auto"/>
                <w:right w:val="none" w:sz="0" w:space="0" w:color="auto"/>
              </w:divBdr>
            </w:div>
          </w:divsChild>
        </w:div>
        <w:div w:id="1249458671">
          <w:marLeft w:val="0"/>
          <w:marRight w:val="0"/>
          <w:marTop w:val="0"/>
          <w:marBottom w:val="0"/>
          <w:divBdr>
            <w:top w:val="none" w:sz="0" w:space="0" w:color="auto"/>
            <w:left w:val="none" w:sz="0" w:space="0" w:color="auto"/>
            <w:bottom w:val="none" w:sz="0" w:space="0" w:color="auto"/>
            <w:right w:val="none" w:sz="0" w:space="0" w:color="auto"/>
          </w:divBdr>
          <w:divsChild>
            <w:div w:id="360059353">
              <w:marLeft w:val="0"/>
              <w:marRight w:val="0"/>
              <w:marTop w:val="0"/>
              <w:marBottom w:val="0"/>
              <w:divBdr>
                <w:top w:val="none" w:sz="0" w:space="0" w:color="auto"/>
                <w:left w:val="none" w:sz="0" w:space="0" w:color="auto"/>
                <w:bottom w:val="none" w:sz="0" w:space="0" w:color="auto"/>
                <w:right w:val="none" w:sz="0" w:space="0" w:color="auto"/>
              </w:divBdr>
            </w:div>
          </w:divsChild>
        </w:div>
        <w:div w:id="244148696">
          <w:marLeft w:val="0"/>
          <w:marRight w:val="0"/>
          <w:marTop w:val="0"/>
          <w:marBottom w:val="0"/>
          <w:divBdr>
            <w:top w:val="none" w:sz="0" w:space="0" w:color="auto"/>
            <w:left w:val="none" w:sz="0" w:space="0" w:color="auto"/>
            <w:bottom w:val="none" w:sz="0" w:space="0" w:color="auto"/>
            <w:right w:val="none" w:sz="0" w:space="0" w:color="auto"/>
          </w:divBdr>
          <w:divsChild>
            <w:div w:id="690227654">
              <w:marLeft w:val="0"/>
              <w:marRight w:val="0"/>
              <w:marTop w:val="0"/>
              <w:marBottom w:val="0"/>
              <w:divBdr>
                <w:top w:val="none" w:sz="0" w:space="0" w:color="auto"/>
                <w:left w:val="none" w:sz="0" w:space="0" w:color="auto"/>
                <w:bottom w:val="none" w:sz="0" w:space="0" w:color="auto"/>
                <w:right w:val="none" w:sz="0" w:space="0" w:color="auto"/>
              </w:divBdr>
            </w:div>
            <w:div w:id="1951400877">
              <w:marLeft w:val="0"/>
              <w:marRight w:val="0"/>
              <w:marTop w:val="0"/>
              <w:marBottom w:val="0"/>
              <w:divBdr>
                <w:top w:val="none" w:sz="0" w:space="0" w:color="auto"/>
                <w:left w:val="none" w:sz="0" w:space="0" w:color="auto"/>
                <w:bottom w:val="none" w:sz="0" w:space="0" w:color="auto"/>
                <w:right w:val="none" w:sz="0" w:space="0" w:color="auto"/>
              </w:divBdr>
            </w:div>
          </w:divsChild>
        </w:div>
        <w:div w:id="1273896996">
          <w:marLeft w:val="0"/>
          <w:marRight w:val="0"/>
          <w:marTop w:val="0"/>
          <w:marBottom w:val="0"/>
          <w:divBdr>
            <w:top w:val="none" w:sz="0" w:space="0" w:color="auto"/>
            <w:left w:val="none" w:sz="0" w:space="0" w:color="auto"/>
            <w:bottom w:val="none" w:sz="0" w:space="0" w:color="auto"/>
            <w:right w:val="none" w:sz="0" w:space="0" w:color="auto"/>
          </w:divBdr>
          <w:divsChild>
            <w:div w:id="41085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CEAD18-E82D-46D9-A82A-F2F7FFF91660}"/>
      </w:docPartPr>
      <w:docPartBody>
        <w:p w:rsidR="004917DA" w:rsidRDefault="004917DA">
          <w:r w:rsidRPr="0094173F">
            <w:rPr>
              <w:rStyle w:val="PlaceholderText"/>
            </w:rPr>
            <w:t>Click or tap here to enter text.</w:t>
          </w:r>
        </w:p>
      </w:docPartBody>
    </w:docPart>
    <w:docPart>
      <w:docPartPr>
        <w:name w:val="C7C6EBAA40094B5997230CBC90A3AF8C"/>
        <w:category>
          <w:name w:val="General"/>
          <w:gallery w:val="placeholder"/>
        </w:category>
        <w:types>
          <w:type w:val="bbPlcHdr"/>
        </w:types>
        <w:behaviors>
          <w:behavior w:val="content"/>
        </w:behaviors>
        <w:guid w:val="{5607D6B8-648A-4B7D-B0A8-7ABBBB1B024B}"/>
      </w:docPartPr>
      <w:docPartBody>
        <w:p w:rsidR="004917DA" w:rsidRDefault="004917DA" w:rsidP="004917DA">
          <w:pPr>
            <w:pStyle w:val="C7C6EBAA40094B5997230CBC90A3AF8C"/>
          </w:pPr>
          <w:r w:rsidRPr="0094173F">
            <w:rPr>
              <w:rStyle w:val="PlaceholderText"/>
            </w:rPr>
            <w:t>Click or tap here to enter text.</w:t>
          </w:r>
        </w:p>
      </w:docPartBody>
    </w:docPart>
    <w:docPart>
      <w:docPartPr>
        <w:name w:val="5E341502A9E1478FA68F7BD1DBFD6C53"/>
        <w:category>
          <w:name w:val="General"/>
          <w:gallery w:val="placeholder"/>
        </w:category>
        <w:types>
          <w:type w:val="bbPlcHdr"/>
        </w:types>
        <w:behaviors>
          <w:behavior w:val="content"/>
        </w:behaviors>
        <w:guid w:val="{9C8CD3FC-95C1-41B5-A5CD-08A2A4F4F712}"/>
      </w:docPartPr>
      <w:docPartBody>
        <w:p w:rsidR="004917DA" w:rsidRDefault="004917DA" w:rsidP="004917DA">
          <w:pPr>
            <w:pStyle w:val="5E341502A9E1478FA68F7BD1DBFD6C53"/>
          </w:pPr>
          <w:r w:rsidRPr="0094173F">
            <w:rPr>
              <w:rStyle w:val="PlaceholderText"/>
            </w:rPr>
            <w:t>Click or tap here to enter text.</w:t>
          </w:r>
        </w:p>
      </w:docPartBody>
    </w:docPart>
    <w:docPart>
      <w:docPartPr>
        <w:name w:val="21839EC5C58D401F8206851C773B5600"/>
        <w:category>
          <w:name w:val="General"/>
          <w:gallery w:val="placeholder"/>
        </w:category>
        <w:types>
          <w:type w:val="bbPlcHdr"/>
        </w:types>
        <w:behaviors>
          <w:behavior w:val="content"/>
        </w:behaviors>
        <w:guid w:val="{427043C7-9376-4507-8D20-A3E2A7745ED9}"/>
      </w:docPartPr>
      <w:docPartBody>
        <w:p w:rsidR="004917DA" w:rsidRDefault="004917DA" w:rsidP="004917DA">
          <w:pPr>
            <w:pStyle w:val="21839EC5C58D401F8206851C773B5600"/>
          </w:pPr>
          <w:r w:rsidRPr="0094173F">
            <w:rPr>
              <w:rStyle w:val="PlaceholderText"/>
            </w:rPr>
            <w:t>Click or tap here to enter text.</w:t>
          </w:r>
        </w:p>
      </w:docPartBody>
    </w:docPart>
    <w:docPart>
      <w:docPartPr>
        <w:name w:val="EF64F6C7956C47DCA5F28897C2252B05"/>
        <w:category>
          <w:name w:val="General"/>
          <w:gallery w:val="placeholder"/>
        </w:category>
        <w:types>
          <w:type w:val="bbPlcHdr"/>
        </w:types>
        <w:behaviors>
          <w:behavior w:val="content"/>
        </w:behaviors>
        <w:guid w:val="{A751AE04-98BC-45E8-B690-4150581CA7D3}"/>
      </w:docPartPr>
      <w:docPartBody>
        <w:p w:rsidR="004917DA" w:rsidRDefault="004917DA" w:rsidP="004917DA">
          <w:pPr>
            <w:pStyle w:val="EF64F6C7956C47DCA5F28897C2252B05"/>
          </w:pPr>
          <w:r w:rsidRPr="0094173F">
            <w:rPr>
              <w:rStyle w:val="PlaceholderText"/>
            </w:rPr>
            <w:t>Click or tap here to enter text.</w:t>
          </w:r>
        </w:p>
      </w:docPartBody>
    </w:docPart>
    <w:docPart>
      <w:docPartPr>
        <w:name w:val="4B406C19085B470A8BB76CFCCBE35029"/>
        <w:category>
          <w:name w:val="General"/>
          <w:gallery w:val="placeholder"/>
        </w:category>
        <w:types>
          <w:type w:val="bbPlcHdr"/>
        </w:types>
        <w:behaviors>
          <w:behavior w:val="content"/>
        </w:behaviors>
        <w:guid w:val="{DC2DFAAF-9210-454A-A77A-70703EE91A75}"/>
      </w:docPartPr>
      <w:docPartBody>
        <w:p w:rsidR="004917DA" w:rsidRDefault="004917DA" w:rsidP="004917DA">
          <w:pPr>
            <w:pStyle w:val="4B406C19085B470A8BB76CFCCBE35029"/>
          </w:pPr>
          <w:r w:rsidRPr="0094173F">
            <w:rPr>
              <w:rStyle w:val="PlaceholderText"/>
            </w:rPr>
            <w:t>Click or tap here to enter text.</w:t>
          </w:r>
        </w:p>
      </w:docPartBody>
    </w:docPart>
    <w:docPart>
      <w:docPartPr>
        <w:name w:val="6E620790E9B64FA884D5C87F95364D2D"/>
        <w:category>
          <w:name w:val="General"/>
          <w:gallery w:val="placeholder"/>
        </w:category>
        <w:types>
          <w:type w:val="bbPlcHdr"/>
        </w:types>
        <w:behaviors>
          <w:behavior w:val="content"/>
        </w:behaviors>
        <w:guid w:val="{A710DC95-A73B-462F-8BB7-854CF332C004}"/>
      </w:docPartPr>
      <w:docPartBody>
        <w:p w:rsidR="004917DA" w:rsidRDefault="004917DA" w:rsidP="004917DA">
          <w:pPr>
            <w:pStyle w:val="6E620790E9B64FA884D5C87F95364D2D"/>
          </w:pPr>
          <w:r w:rsidRPr="0094173F">
            <w:rPr>
              <w:rStyle w:val="PlaceholderText"/>
            </w:rPr>
            <w:t>Click or tap here to enter text.</w:t>
          </w:r>
        </w:p>
      </w:docPartBody>
    </w:docPart>
    <w:docPart>
      <w:docPartPr>
        <w:name w:val="FBA01ECA448F48E29BD19812363A74DE"/>
        <w:category>
          <w:name w:val="General"/>
          <w:gallery w:val="placeholder"/>
        </w:category>
        <w:types>
          <w:type w:val="bbPlcHdr"/>
        </w:types>
        <w:behaviors>
          <w:behavior w:val="content"/>
        </w:behaviors>
        <w:guid w:val="{399737EF-51D6-407A-B20B-09A5A5F2EA45}"/>
      </w:docPartPr>
      <w:docPartBody>
        <w:p w:rsidR="004917DA" w:rsidRDefault="004917DA" w:rsidP="004917DA">
          <w:pPr>
            <w:pStyle w:val="FBA01ECA448F48E29BD19812363A74DE"/>
          </w:pPr>
          <w:r w:rsidRPr="0094173F">
            <w:rPr>
              <w:rStyle w:val="PlaceholderText"/>
            </w:rPr>
            <w:t>Click or tap here to enter text.</w:t>
          </w:r>
        </w:p>
      </w:docPartBody>
    </w:docPart>
    <w:docPart>
      <w:docPartPr>
        <w:name w:val="EB2F3A4B0C2444ADAC1CD797FB1BFE08"/>
        <w:category>
          <w:name w:val="General"/>
          <w:gallery w:val="placeholder"/>
        </w:category>
        <w:types>
          <w:type w:val="bbPlcHdr"/>
        </w:types>
        <w:behaviors>
          <w:behavior w:val="content"/>
        </w:behaviors>
        <w:guid w:val="{CDCF828F-2DC1-4F9C-A22F-97C147E7C444}"/>
      </w:docPartPr>
      <w:docPartBody>
        <w:p w:rsidR="004917DA" w:rsidRDefault="004917DA" w:rsidP="004917DA">
          <w:pPr>
            <w:pStyle w:val="EB2F3A4B0C2444ADAC1CD797FB1BFE08"/>
          </w:pPr>
          <w:r w:rsidRPr="0094173F">
            <w:rPr>
              <w:rStyle w:val="PlaceholderText"/>
            </w:rPr>
            <w:t>Click or tap here to enter text.</w:t>
          </w:r>
        </w:p>
      </w:docPartBody>
    </w:docPart>
    <w:docPart>
      <w:docPartPr>
        <w:name w:val="CBA834992AAC4D2E864036619430380F"/>
        <w:category>
          <w:name w:val="General"/>
          <w:gallery w:val="placeholder"/>
        </w:category>
        <w:types>
          <w:type w:val="bbPlcHdr"/>
        </w:types>
        <w:behaviors>
          <w:behavior w:val="content"/>
        </w:behaviors>
        <w:guid w:val="{78DDDF83-A78C-4423-90D7-20B5922D50D7}"/>
      </w:docPartPr>
      <w:docPartBody>
        <w:p w:rsidR="004917DA" w:rsidRDefault="004917DA" w:rsidP="004917DA">
          <w:pPr>
            <w:pStyle w:val="CBA834992AAC4D2E864036619430380F"/>
          </w:pPr>
          <w:r w:rsidRPr="0094173F">
            <w:rPr>
              <w:rStyle w:val="PlaceholderText"/>
            </w:rPr>
            <w:t>Click or tap here to enter text.</w:t>
          </w:r>
        </w:p>
      </w:docPartBody>
    </w:docPart>
    <w:docPart>
      <w:docPartPr>
        <w:name w:val="8D26BF5445724666AEE5BBDBCC9FBB6E"/>
        <w:category>
          <w:name w:val="General"/>
          <w:gallery w:val="placeholder"/>
        </w:category>
        <w:types>
          <w:type w:val="bbPlcHdr"/>
        </w:types>
        <w:behaviors>
          <w:behavior w:val="content"/>
        </w:behaviors>
        <w:guid w:val="{41CF1149-4748-4632-86E8-8F7F2DD65858}"/>
      </w:docPartPr>
      <w:docPartBody>
        <w:p w:rsidR="004917DA" w:rsidRDefault="004917DA" w:rsidP="004917DA">
          <w:pPr>
            <w:pStyle w:val="8D26BF5445724666AEE5BBDBCC9FBB6E"/>
          </w:pPr>
          <w:r w:rsidRPr="0094173F">
            <w:rPr>
              <w:rStyle w:val="PlaceholderText"/>
            </w:rPr>
            <w:t>Click or tap here to enter text.</w:t>
          </w:r>
        </w:p>
      </w:docPartBody>
    </w:docPart>
    <w:docPart>
      <w:docPartPr>
        <w:name w:val="E53B470D8CBD45549ECBF3140BD52899"/>
        <w:category>
          <w:name w:val="General"/>
          <w:gallery w:val="placeholder"/>
        </w:category>
        <w:types>
          <w:type w:val="bbPlcHdr"/>
        </w:types>
        <w:behaviors>
          <w:behavior w:val="content"/>
        </w:behaviors>
        <w:guid w:val="{8B5B6252-C9B6-4434-A9C4-EFBF42BE4192}"/>
      </w:docPartPr>
      <w:docPartBody>
        <w:p w:rsidR="004917DA" w:rsidRDefault="004917DA" w:rsidP="004917DA">
          <w:pPr>
            <w:pStyle w:val="E53B470D8CBD45549ECBF3140BD52899"/>
          </w:pPr>
          <w:r w:rsidRPr="0094173F">
            <w:rPr>
              <w:rStyle w:val="PlaceholderText"/>
            </w:rPr>
            <w:t>Click or tap here to enter text.</w:t>
          </w:r>
        </w:p>
      </w:docPartBody>
    </w:docPart>
    <w:docPart>
      <w:docPartPr>
        <w:name w:val="98CE3477DD8D4E98B89EBDFFA12A5F93"/>
        <w:category>
          <w:name w:val="General"/>
          <w:gallery w:val="placeholder"/>
        </w:category>
        <w:types>
          <w:type w:val="bbPlcHdr"/>
        </w:types>
        <w:behaviors>
          <w:behavior w:val="content"/>
        </w:behaviors>
        <w:guid w:val="{C9E189B5-4C27-470D-9C8B-7C9B8E7D90A1}"/>
      </w:docPartPr>
      <w:docPartBody>
        <w:p w:rsidR="004917DA" w:rsidRDefault="004917DA" w:rsidP="004917DA">
          <w:pPr>
            <w:pStyle w:val="98CE3477DD8D4E98B89EBDFFA12A5F93"/>
          </w:pPr>
          <w:r w:rsidRPr="0094173F">
            <w:rPr>
              <w:rStyle w:val="PlaceholderText"/>
            </w:rPr>
            <w:t>Click or tap here to enter text.</w:t>
          </w:r>
        </w:p>
      </w:docPartBody>
    </w:docPart>
    <w:docPart>
      <w:docPartPr>
        <w:name w:val="D8383AF3997741C691762B8298BBE68C"/>
        <w:category>
          <w:name w:val="General"/>
          <w:gallery w:val="placeholder"/>
        </w:category>
        <w:types>
          <w:type w:val="bbPlcHdr"/>
        </w:types>
        <w:behaviors>
          <w:behavior w:val="content"/>
        </w:behaviors>
        <w:guid w:val="{F3A1D940-432C-41E2-A26D-99AE343DE5C4}"/>
      </w:docPartPr>
      <w:docPartBody>
        <w:p w:rsidR="004917DA" w:rsidRDefault="004917DA" w:rsidP="004917DA">
          <w:pPr>
            <w:pStyle w:val="D8383AF3997741C691762B8298BBE68C"/>
          </w:pPr>
          <w:r w:rsidRPr="0094173F">
            <w:rPr>
              <w:rStyle w:val="PlaceholderText"/>
            </w:rPr>
            <w:t>Click or tap here to enter text.</w:t>
          </w:r>
        </w:p>
      </w:docPartBody>
    </w:docPart>
    <w:docPart>
      <w:docPartPr>
        <w:name w:val="547332DD94784D49B17CE0C4FB58E136"/>
        <w:category>
          <w:name w:val="General"/>
          <w:gallery w:val="placeholder"/>
        </w:category>
        <w:types>
          <w:type w:val="bbPlcHdr"/>
        </w:types>
        <w:behaviors>
          <w:behavior w:val="content"/>
        </w:behaviors>
        <w:guid w:val="{86C8255D-368D-4E70-81C2-4FA8E697CC39}"/>
      </w:docPartPr>
      <w:docPartBody>
        <w:p w:rsidR="004917DA" w:rsidRDefault="004917DA" w:rsidP="004917DA">
          <w:pPr>
            <w:pStyle w:val="547332DD94784D49B17CE0C4FB58E136"/>
          </w:pPr>
          <w:r w:rsidRPr="0094173F">
            <w:rPr>
              <w:rStyle w:val="PlaceholderText"/>
            </w:rPr>
            <w:t>Click or tap here to enter text.</w:t>
          </w:r>
        </w:p>
      </w:docPartBody>
    </w:docPart>
    <w:docPart>
      <w:docPartPr>
        <w:name w:val="C77A9EC3E35F449C9E8F3ECEC56AF413"/>
        <w:category>
          <w:name w:val="General"/>
          <w:gallery w:val="placeholder"/>
        </w:category>
        <w:types>
          <w:type w:val="bbPlcHdr"/>
        </w:types>
        <w:behaviors>
          <w:behavior w:val="content"/>
        </w:behaviors>
        <w:guid w:val="{B2FE2156-C3A1-4CC0-B56E-5181114A1E92}"/>
      </w:docPartPr>
      <w:docPartBody>
        <w:p w:rsidR="004917DA" w:rsidRDefault="004917DA" w:rsidP="004917DA">
          <w:pPr>
            <w:pStyle w:val="C77A9EC3E35F449C9E8F3ECEC56AF413"/>
          </w:pPr>
          <w:r w:rsidRPr="0094173F">
            <w:rPr>
              <w:rStyle w:val="PlaceholderText"/>
            </w:rPr>
            <w:t>Click or tap here to enter text.</w:t>
          </w:r>
        </w:p>
      </w:docPartBody>
    </w:docPart>
    <w:docPart>
      <w:docPartPr>
        <w:name w:val="12A7CE9C6DD84EF4952165F7CD6CDA15"/>
        <w:category>
          <w:name w:val="General"/>
          <w:gallery w:val="placeholder"/>
        </w:category>
        <w:types>
          <w:type w:val="bbPlcHdr"/>
        </w:types>
        <w:behaviors>
          <w:behavior w:val="content"/>
        </w:behaviors>
        <w:guid w:val="{4BAE82D6-03EF-4877-A50B-9813BF9AB048}"/>
      </w:docPartPr>
      <w:docPartBody>
        <w:p w:rsidR="004917DA" w:rsidRDefault="004917DA" w:rsidP="004917DA">
          <w:pPr>
            <w:pStyle w:val="12A7CE9C6DD84EF4952165F7CD6CDA15"/>
          </w:pPr>
          <w:r w:rsidRPr="0094173F">
            <w:rPr>
              <w:rStyle w:val="PlaceholderText"/>
            </w:rPr>
            <w:t>Click or tap here to enter text.</w:t>
          </w:r>
        </w:p>
      </w:docPartBody>
    </w:docPart>
    <w:docPart>
      <w:docPartPr>
        <w:name w:val="FE212AB2637447548351E11F05DE3813"/>
        <w:category>
          <w:name w:val="General"/>
          <w:gallery w:val="placeholder"/>
        </w:category>
        <w:types>
          <w:type w:val="bbPlcHdr"/>
        </w:types>
        <w:behaviors>
          <w:behavior w:val="content"/>
        </w:behaviors>
        <w:guid w:val="{FD05835C-DB58-4647-9174-23AA4D1D39DD}"/>
      </w:docPartPr>
      <w:docPartBody>
        <w:p w:rsidR="004917DA" w:rsidRDefault="004917DA" w:rsidP="004917DA">
          <w:pPr>
            <w:pStyle w:val="FE212AB2637447548351E11F05DE3813"/>
          </w:pPr>
          <w:r w:rsidRPr="0094173F">
            <w:rPr>
              <w:rStyle w:val="PlaceholderText"/>
            </w:rPr>
            <w:t>Click or tap here to enter text.</w:t>
          </w:r>
        </w:p>
      </w:docPartBody>
    </w:docPart>
    <w:docPart>
      <w:docPartPr>
        <w:name w:val="C7853DA0121F42678452775C7CF3DAB8"/>
        <w:category>
          <w:name w:val="General"/>
          <w:gallery w:val="placeholder"/>
        </w:category>
        <w:types>
          <w:type w:val="bbPlcHdr"/>
        </w:types>
        <w:behaviors>
          <w:behavior w:val="content"/>
        </w:behaviors>
        <w:guid w:val="{AB6C1852-E67E-4A67-9DC9-68646EA5DA8F}"/>
      </w:docPartPr>
      <w:docPartBody>
        <w:p w:rsidR="004917DA" w:rsidRDefault="004917DA" w:rsidP="004917DA">
          <w:pPr>
            <w:pStyle w:val="C7853DA0121F42678452775C7CF3DAB8"/>
          </w:pPr>
          <w:r w:rsidRPr="0094173F">
            <w:rPr>
              <w:rStyle w:val="PlaceholderText"/>
            </w:rPr>
            <w:t>Click or tap here to enter text.</w:t>
          </w:r>
        </w:p>
      </w:docPartBody>
    </w:docPart>
    <w:docPart>
      <w:docPartPr>
        <w:name w:val="6ABD1CBD5FC945E5BF43AFC50A0E1321"/>
        <w:category>
          <w:name w:val="General"/>
          <w:gallery w:val="placeholder"/>
        </w:category>
        <w:types>
          <w:type w:val="bbPlcHdr"/>
        </w:types>
        <w:behaviors>
          <w:behavior w:val="content"/>
        </w:behaviors>
        <w:guid w:val="{E5D5C13C-B6BD-4EC1-94C4-8192468E006F}"/>
      </w:docPartPr>
      <w:docPartBody>
        <w:p w:rsidR="004917DA" w:rsidRDefault="004917DA" w:rsidP="004917DA">
          <w:pPr>
            <w:pStyle w:val="6ABD1CBD5FC945E5BF43AFC50A0E1321"/>
          </w:pPr>
          <w:r w:rsidRPr="0094173F">
            <w:rPr>
              <w:rStyle w:val="PlaceholderText"/>
            </w:rPr>
            <w:t>Click or tap here to enter text.</w:t>
          </w:r>
        </w:p>
      </w:docPartBody>
    </w:docPart>
    <w:docPart>
      <w:docPartPr>
        <w:name w:val="837288C478D1459A89529E45A4FF9FBE"/>
        <w:category>
          <w:name w:val="General"/>
          <w:gallery w:val="placeholder"/>
        </w:category>
        <w:types>
          <w:type w:val="bbPlcHdr"/>
        </w:types>
        <w:behaviors>
          <w:behavior w:val="content"/>
        </w:behaviors>
        <w:guid w:val="{7E4B207F-55F5-4C25-BEE1-29BF2945C093}"/>
      </w:docPartPr>
      <w:docPartBody>
        <w:p w:rsidR="004917DA" w:rsidRDefault="004917DA" w:rsidP="004917DA">
          <w:pPr>
            <w:pStyle w:val="837288C478D1459A89529E45A4FF9FBE"/>
          </w:pPr>
          <w:r w:rsidRPr="0094173F">
            <w:rPr>
              <w:rStyle w:val="PlaceholderText"/>
            </w:rPr>
            <w:t>Click or tap here to enter text.</w:t>
          </w:r>
        </w:p>
      </w:docPartBody>
    </w:docPart>
    <w:docPart>
      <w:docPartPr>
        <w:name w:val="149406399AEF4B9AB9E268A751702617"/>
        <w:category>
          <w:name w:val="General"/>
          <w:gallery w:val="placeholder"/>
        </w:category>
        <w:types>
          <w:type w:val="bbPlcHdr"/>
        </w:types>
        <w:behaviors>
          <w:behavior w:val="content"/>
        </w:behaviors>
        <w:guid w:val="{5B0CE6B2-10FE-49E8-BBFC-63BAF67F0CD3}"/>
      </w:docPartPr>
      <w:docPartBody>
        <w:p w:rsidR="004917DA" w:rsidRDefault="004917DA" w:rsidP="004917DA">
          <w:pPr>
            <w:pStyle w:val="149406399AEF4B9AB9E268A751702617"/>
          </w:pPr>
          <w:r w:rsidRPr="0094173F">
            <w:rPr>
              <w:rStyle w:val="PlaceholderText"/>
            </w:rPr>
            <w:t>Click or tap here to enter text.</w:t>
          </w:r>
        </w:p>
      </w:docPartBody>
    </w:docPart>
    <w:docPart>
      <w:docPartPr>
        <w:name w:val="28957C1E764D44B7BA0912BA60641676"/>
        <w:category>
          <w:name w:val="General"/>
          <w:gallery w:val="placeholder"/>
        </w:category>
        <w:types>
          <w:type w:val="bbPlcHdr"/>
        </w:types>
        <w:behaviors>
          <w:behavior w:val="content"/>
        </w:behaviors>
        <w:guid w:val="{56C2CC05-A220-42A1-ADDE-0C4F6271371B}"/>
      </w:docPartPr>
      <w:docPartBody>
        <w:p w:rsidR="004917DA" w:rsidRDefault="004917DA" w:rsidP="004917DA">
          <w:pPr>
            <w:pStyle w:val="28957C1E764D44B7BA0912BA60641676"/>
          </w:pPr>
          <w:r w:rsidRPr="0094173F">
            <w:rPr>
              <w:rStyle w:val="PlaceholderText"/>
            </w:rPr>
            <w:t>Click or tap here to enter text.</w:t>
          </w:r>
        </w:p>
      </w:docPartBody>
    </w:docPart>
    <w:docPart>
      <w:docPartPr>
        <w:name w:val="8A136B821FCD466690456925978B9BEA"/>
        <w:category>
          <w:name w:val="General"/>
          <w:gallery w:val="placeholder"/>
        </w:category>
        <w:types>
          <w:type w:val="bbPlcHdr"/>
        </w:types>
        <w:behaviors>
          <w:behavior w:val="content"/>
        </w:behaviors>
        <w:guid w:val="{096FCC96-3887-472A-8CA8-235C5AFE1F23}"/>
      </w:docPartPr>
      <w:docPartBody>
        <w:p w:rsidR="004917DA" w:rsidRDefault="004917DA" w:rsidP="004917DA">
          <w:pPr>
            <w:pStyle w:val="8A136B821FCD466690456925978B9BEA"/>
          </w:pPr>
          <w:r w:rsidRPr="0094173F">
            <w:rPr>
              <w:rStyle w:val="PlaceholderText"/>
            </w:rPr>
            <w:t>Click or tap here to enter text.</w:t>
          </w:r>
        </w:p>
      </w:docPartBody>
    </w:docPart>
    <w:docPart>
      <w:docPartPr>
        <w:name w:val="2575652344124432BCF6AD614430DFFF"/>
        <w:category>
          <w:name w:val="General"/>
          <w:gallery w:val="placeholder"/>
        </w:category>
        <w:types>
          <w:type w:val="bbPlcHdr"/>
        </w:types>
        <w:behaviors>
          <w:behavior w:val="content"/>
        </w:behaviors>
        <w:guid w:val="{581E8714-2D66-449B-B322-6E745EC4AA35}"/>
      </w:docPartPr>
      <w:docPartBody>
        <w:p w:rsidR="004917DA" w:rsidRDefault="004917DA" w:rsidP="004917DA">
          <w:pPr>
            <w:pStyle w:val="2575652344124432BCF6AD614430DFFF"/>
          </w:pPr>
          <w:r w:rsidRPr="0094173F">
            <w:rPr>
              <w:rStyle w:val="PlaceholderText"/>
            </w:rPr>
            <w:t>Click or tap here to enter text.</w:t>
          </w:r>
        </w:p>
      </w:docPartBody>
    </w:docPart>
    <w:docPart>
      <w:docPartPr>
        <w:name w:val="24F63B76A0E44E00BBC608308D7E30E7"/>
        <w:category>
          <w:name w:val="General"/>
          <w:gallery w:val="placeholder"/>
        </w:category>
        <w:types>
          <w:type w:val="bbPlcHdr"/>
        </w:types>
        <w:behaviors>
          <w:behavior w:val="content"/>
        </w:behaviors>
        <w:guid w:val="{2B57CA2D-C9CD-4902-8C81-87EBABCB8DB0}"/>
      </w:docPartPr>
      <w:docPartBody>
        <w:p w:rsidR="004917DA" w:rsidRDefault="004917DA" w:rsidP="004917DA">
          <w:pPr>
            <w:pStyle w:val="24F63B76A0E44E00BBC608308D7E30E7"/>
          </w:pPr>
          <w:r w:rsidRPr="0094173F">
            <w:rPr>
              <w:rStyle w:val="PlaceholderText"/>
            </w:rPr>
            <w:t>Click or tap here to enter text.</w:t>
          </w:r>
        </w:p>
      </w:docPartBody>
    </w:docPart>
    <w:docPart>
      <w:docPartPr>
        <w:name w:val="43F30F362D094B568B969077420CEEEF"/>
        <w:category>
          <w:name w:val="General"/>
          <w:gallery w:val="placeholder"/>
        </w:category>
        <w:types>
          <w:type w:val="bbPlcHdr"/>
        </w:types>
        <w:behaviors>
          <w:behavior w:val="content"/>
        </w:behaviors>
        <w:guid w:val="{8A8166F9-3E58-4222-B0B3-F516C214C7F8}"/>
      </w:docPartPr>
      <w:docPartBody>
        <w:p w:rsidR="004917DA" w:rsidRDefault="004917DA" w:rsidP="004917DA">
          <w:pPr>
            <w:pStyle w:val="43F30F362D094B568B969077420CEEEF"/>
          </w:pPr>
          <w:r w:rsidRPr="0094173F">
            <w:rPr>
              <w:rStyle w:val="PlaceholderText"/>
            </w:rPr>
            <w:t>Click or tap here to enter text.</w:t>
          </w:r>
        </w:p>
      </w:docPartBody>
    </w:docPart>
    <w:docPart>
      <w:docPartPr>
        <w:name w:val="F187B5A10FD1422AAB3377FFFFFFB84A"/>
        <w:category>
          <w:name w:val="General"/>
          <w:gallery w:val="placeholder"/>
        </w:category>
        <w:types>
          <w:type w:val="bbPlcHdr"/>
        </w:types>
        <w:behaviors>
          <w:behavior w:val="content"/>
        </w:behaviors>
        <w:guid w:val="{706408FE-3E73-4BC5-AB29-005E6D132BDB}"/>
      </w:docPartPr>
      <w:docPartBody>
        <w:p w:rsidR="004917DA" w:rsidRDefault="004917DA" w:rsidP="004917DA">
          <w:pPr>
            <w:pStyle w:val="F187B5A10FD1422AAB3377FFFFFFB84A"/>
          </w:pPr>
          <w:r w:rsidRPr="0094173F">
            <w:rPr>
              <w:rStyle w:val="PlaceholderText"/>
            </w:rPr>
            <w:t>Click or tap here to enter text.</w:t>
          </w:r>
        </w:p>
      </w:docPartBody>
    </w:docPart>
    <w:docPart>
      <w:docPartPr>
        <w:name w:val="360AF08F56E940B895E1010E7453746A"/>
        <w:category>
          <w:name w:val="General"/>
          <w:gallery w:val="placeholder"/>
        </w:category>
        <w:types>
          <w:type w:val="bbPlcHdr"/>
        </w:types>
        <w:behaviors>
          <w:behavior w:val="content"/>
        </w:behaviors>
        <w:guid w:val="{3A46D54A-754B-43F8-8521-3C9DBB209CD4}"/>
      </w:docPartPr>
      <w:docPartBody>
        <w:p w:rsidR="00000000" w:rsidRDefault="00000000">
          <w:r w:rsidRPr="47822D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DA"/>
    <w:rsid w:val="004917DA"/>
    <w:rsid w:val="00AF2F36"/>
    <w:rsid w:val="00F329D0"/>
    <w:rsid w:val="00F60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7DA"/>
    <w:rPr>
      <w:color w:val="666666"/>
    </w:rPr>
  </w:style>
  <w:style w:type="paragraph" w:customStyle="1" w:styleId="C7C6EBAA40094B5997230CBC90A3AF8C">
    <w:name w:val="C7C6EBAA40094B5997230CBC90A3AF8C"/>
    <w:rsid w:val="004917DA"/>
  </w:style>
  <w:style w:type="paragraph" w:customStyle="1" w:styleId="5E341502A9E1478FA68F7BD1DBFD6C53">
    <w:name w:val="5E341502A9E1478FA68F7BD1DBFD6C53"/>
    <w:rsid w:val="004917DA"/>
  </w:style>
  <w:style w:type="paragraph" w:customStyle="1" w:styleId="21839EC5C58D401F8206851C773B5600">
    <w:name w:val="21839EC5C58D401F8206851C773B5600"/>
    <w:rsid w:val="004917DA"/>
  </w:style>
  <w:style w:type="paragraph" w:customStyle="1" w:styleId="EF64F6C7956C47DCA5F28897C2252B05">
    <w:name w:val="EF64F6C7956C47DCA5F28897C2252B05"/>
    <w:rsid w:val="004917DA"/>
  </w:style>
  <w:style w:type="paragraph" w:customStyle="1" w:styleId="4B406C19085B470A8BB76CFCCBE35029">
    <w:name w:val="4B406C19085B470A8BB76CFCCBE35029"/>
    <w:rsid w:val="004917DA"/>
  </w:style>
  <w:style w:type="paragraph" w:customStyle="1" w:styleId="6E620790E9B64FA884D5C87F95364D2D">
    <w:name w:val="6E620790E9B64FA884D5C87F95364D2D"/>
    <w:rsid w:val="004917DA"/>
  </w:style>
  <w:style w:type="paragraph" w:customStyle="1" w:styleId="FBA01ECA448F48E29BD19812363A74DE">
    <w:name w:val="FBA01ECA448F48E29BD19812363A74DE"/>
    <w:rsid w:val="004917DA"/>
  </w:style>
  <w:style w:type="paragraph" w:customStyle="1" w:styleId="EB2F3A4B0C2444ADAC1CD797FB1BFE08">
    <w:name w:val="EB2F3A4B0C2444ADAC1CD797FB1BFE08"/>
    <w:rsid w:val="004917DA"/>
  </w:style>
  <w:style w:type="paragraph" w:customStyle="1" w:styleId="CBA834992AAC4D2E864036619430380F">
    <w:name w:val="CBA834992AAC4D2E864036619430380F"/>
    <w:rsid w:val="004917DA"/>
  </w:style>
  <w:style w:type="paragraph" w:customStyle="1" w:styleId="8D26BF5445724666AEE5BBDBCC9FBB6E">
    <w:name w:val="8D26BF5445724666AEE5BBDBCC9FBB6E"/>
    <w:rsid w:val="004917DA"/>
  </w:style>
  <w:style w:type="paragraph" w:customStyle="1" w:styleId="E53B470D8CBD45549ECBF3140BD52899">
    <w:name w:val="E53B470D8CBD45549ECBF3140BD52899"/>
    <w:rsid w:val="004917DA"/>
  </w:style>
  <w:style w:type="paragraph" w:customStyle="1" w:styleId="98CE3477DD8D4E98B89EBDFFA12A5F93">
    <w:name w:val="98CE3477DD8D4E98B89EBDFFA12A5F93"/>
    <w:rsid w:val="004917DA"/>
  </w:style>
  <w:style w:type="paragraph" w:customStyle="1" w:styleId="D8383AF3997741C691762B8298BBE68C">
    <w:name w:val="D8383AF3997741C691762B8298BBE68C"/>
    <w:rsid w:val="004917DA"/>
  </w:style>
  <w:style w:type="paragraph" w:customStyle="1" w:styleId="547332DD94784D49B17CE0C4FB58E136">
    <w:name w:val="547332DD94784D49B17CE0C4FB58E136"/>
    <w:rsid w:val="004917DA"/>
  </w:style>
  <w:style w:type="paragraph" w:customStyle="1" w:styleId="C77A9EC3E35F449C9E8F3ECEC56AF413">
    <w:name w:val="C77A9EC3E35F449C9E8F3ECEC56AF413"/>
    <w:rsid w:val="004917DA"/>
  </w:style>
  <w:style w:type="paragraph" w:customStyle="1" w:styleId="12A7CE9C6DD84EF4952165F7CD6CDA15">
    <w:name w:val="12A7CE9C6DD84EF4952165F7CD6CDA15"/>
    <w:rsid w:val="004917DA"/>
  </w:style>
  <w:style w:type="paragraph" w:customStyle="1" w:styleId="FE212AB2637447548351E11F05DE3813">
    <w:name w:val="FE212AB2637447548351E11F05DE3813"/>
    <w:rsid w:val="004917DA"/>
  </w:style>
  <w:style w:type="paragraph" w:customStyle="1" w:styleId="C7853DA0121F42678452775C7CF3DAB8">
    <w:name w:val="C7853DA0121F42678452775C7CF3DAB8"/>
    <w:rsid w:val="004917DA"/>
  </w:style>
  <w:style w:type="paragraph" w:customStyle="1" w:styleId="6ABD1CBD5FC945E5BF43AFC50A0E1321">
    <w:name w:val="6ABD1CBD5FC945E5BF43AFC50A0E1321"/>
    <w:rsid w:val="004917DA"/>
  </w:style>
  <w:style w:type="paragraph" w:customStyle="1" w:styleId="837288C478D1459A89529E45A4FF9FBE">
    <w:name w:val="837288C478D1459A89529E45A4FF9FBE"/>
    <w:rsid w:val="004917DA"/>
  </w:style>
  <w:style w:type="paragraph" w:customStyle="1" w:styleId="149406399AEF4B9AB9E268A751702617">
    <w:name w:val="149406399AEF4B9AB9E268A751702617"/>
    <w:rsid w:val="004917DA"/>
  </w:style>
  <w:style w:type="paragraph" w:customStyle="1" w:styleId="28957C1E764D44B7BA0912BA60641676">
    <w:name w:val="28957C1E764D44B7BA0912BA60641676"/>
    <w:rsid w:val="004917DA"/>
  </w:style>
  <w:style w:type="paragraph" w:customStyle="1" w:styleId="8A136B821FCD466690456925978B9BEA">
    <w:name w:val="8A136B821FCD466690456925978B9BEA"/>
    <w:rsid w:val="004917DA"/>
  </w:style>
  <w:style w:type="paragraph" w:customStyle="1" w:styleId="2575652344124432BCF6AD614430DFFF">
    <w:name w:val="2575652344124432BCF6AD614430DFFF"/>
    <w:rsid w:val="004917DA"/>
  </w:style>
  <w:style w:type="paragraph" w:customStyle="1" w:styleId="24F63B76A0E44E00BBC608308D7E30E7">
    <w:name w:val="24F63B76A0E44E00BBC608308D7E30E7"/>
    <w:rsid w:val="004917DA"/>
  </w:style>
  <w:style w:type="paragraph" w:customStyle="1" w:styleId="43F30F362D094B568B969077420CEEEF">
    <w:name w:val="43F30F362D094B568B969077420CEEEF"/>
    <w:rsid w:val="004917DA"/>
  </w:style>
  <w:style w:type="paragraph" w:customStyle="1" w:styleId="F187B5A10FD1422AAB3377FFFFFFB84A">
    <w:name w:val="F187B5A10FD1422AAB3377FFFFFFB84A"/>
    <w:rsid w:val="00491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05BFFC-9E28-4623-93AA-EECD125C5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92A689-89C4-47F9-97C0-DE85F5A9A093}">
  <ds:schemaRefs>
    <ds:schemaRef ds:uri="http://schemas.openxmlformats.org/officeDocument/2006/bibliography"/>
  </ds:schemaRefs>
</ds:datastoreItem>
</file>

<file path=customXml/itemProps3.xml><?xml version="1.0" encoding="utf-8"?>
<ds:datastoreItem xmlns:ds="http://schemas.openxmlformats.org/officeDocument/2006/customXml" ds:itemID="{747E9D88-515A-43B1-9F82-76501358C91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AE14984-0C55-4705-8047-0E93977720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2400</Words>
  <Characters>13096</Characters>
  <Application>Microsoft Office Word</Application>
  <DocSecurity>0</DocSecurity>
  <Lines>265</Lines>
  <Paragraphs>69</Paragraphs>
  <ScaleCrop>false</ScaleCrop>
  <Company>Scottish Borders Council</Company>
  <LinksUpToDate>false</LinksUpToDate>
  <CharactersWithSpaces>15479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2 and 3 Evidence Gathering and Consultation, Summary and Next Steps</dc:title>
  <dc:creator>Doyle, Simone</dc:creator>
  <cp:lastModifiedBy>Devlin, Leia</cp:lastModifiedBy>
  <cp:revision>7</cp:revision>
  <cp:lastPrinted>2019-06-07T11:03:00Z</cp:lastPrinted>
  <dcterms:created xsi:type="dcterms:W3CDTF">2025-10-01T14:13:00Z</dcterms:created>
  <dcterms:modified xsi:type="dcterms:W3CDTF">2026-01-15T16:00:00Z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s">
    <vt:lpwstr>10;#Human Resources|104be985-6d9e-440d-b392-faae8c10acc4</vt:lpwstr>
  </property>
  <property fmtid="{D5CDD505-2E9C-101B-9397-08002B2CF9AE}" pid="3" name="_dlc_DocIdItemGuid">
    <vt:lpwstr>67c38005-de56-4279-852a-9e58a454eb1b</vt:lpwstr>
  </property>
  <property fmtid="{D5CDD505-2E9C-101B-9397-08002B2CF9AE}" pid="4" name="ContentTypeId">
    <vt:lpwstr>0x0101007EC235B4FBCDA3489B95ACC8AE9290DD</vt:lpwstr>
  </property>
  <property fmtid="{D5CDD505-2E9C-101B-9397-08002B2CF9AE}" pid="5" name="Document Type">
    <vt:lpwstr>243;#Integrated impact assessments|6ebce5f3-e203-4490-81cf-5e0a8a73a6f0</vt:lpwstr>
  </property>
  <property fmtid="{D5CDD505-2E9C-101B-9397-08002B2CF9AE}" pid="6" name="MSIP_Label_9fedad31-c0c2-44e8-b26c-75143ee7ed65_Enabled">
    <vt:lpwstr>true</vt:lpwstr>
  </property>
  <property fmtid="{D5CDD505-2E9C-101B-9397-08002B2CF9AE}" pid="7" name="MSIP_Label_9fedad31-c0c2-44e8-b26c-75143ee7ed65_SetDate">
    <vt:lpwstr>2021-07-29T09:58:24Z</vt:lpwstr>
  </property>
  <property fmtid="{D5CDD505-2E9C-101B-9397-08002B2CF9AE}" pid="8" name="MSIP_Label_9fedad31-c0c2-44e8-b26c-75143ee7ed65_Method">
    <vt:lpwstr>Standard</vt:lpwstr>
  </property>
  <property fmtid="{D5CDD505-2E9C-101B-9397-08002B2CF9AE}" pid="9" name="MSIP_Label_9fedad31-c0c2-44e8-b26c-75143ee7ed65_Name">
    <vt:lpwstr>OFFICIAL</vt:lpwstr>
  </property>
  <property fmtid="{D5CDD505-2E9C-101B-9397-08002B2CF9AE}" pid="10" name="MSIP_Label_9fedad31-c0c2-44e8-b26c-75143ee7ed65_SiteId">
    <vt:lpwstr>89ed32a2-9b6b-41db-bb6f-376ec8fcd11d</vt:lpwstr>
  </property>
  <property fmtid="{D5CDD505-2E9C-101B-9397-08002B2CF9AE}" pid="11" name="MSIP_Label_9fedad31-c0c2-44e8-b26c-75143ee7ed65_ActionId">
    <vt:lpwstr>be629a67-111b-4165-a685-b78aef857170</vt:lpwstr>
  </property>
  <property fmtid="{D5CDD505-2E9C-101B-9397-08002B2CF9AE}" pid="12" name="MSIP_Label_9fedad31-c0c2-44e8-b26c-75143ee7ed65_ContentBits">
    <vt:lpwstr>0</vt:lpwstr>
  </property>
  <property fmtid="{D5CDD505-2E9C-101B-9397-08002B2CF9AE}" pid="13" name="MediaServiceImageTags">
    <vt:lpwstr/>
  </property>
  <property fmtid="{D5CDD505-2E9C-101B-9397-08002B2CF9AE}" pid="14" name="docLang">
    <vt:lpwstr>en</vt:lpwstr>
  </property>
</Properties>
</file>