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655AD" w14:textId="77777777" w:rsidR="001B47F3" w:rsidRDefault="001B47F3" w:rsidP="001B47F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0311C18A" w14:textId="77777777" w:rsidR="001B47F3" w:rsidRDefault="001B47F3" w:rsidP="001B47F3">
      <w:pPr>
        <w:pStyle w:val="Titl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TOWN AND COUNTRY PLANNING (</w:t>
      </w:r>
      <w:smartTag w:uri="urn:schemas-microsoft-com:office:smarttags" w:element="country-region">
        <w:smartTag w:uri="urn:schemas-microsoft-com:office:smarttags" w:element="PostalCode">
          <w:r w:rsidRPr="00CE1C32">
            <w:rPr>
              <w:rFonts w:ascii="Arial" w:hAnsi="Arial" w:cs="Arial"/>
              <w:sz w:val="22"/>
              <w:szCs w:val="22"/>
              <w:u w:val="single"/>
            </w:rPr>
            <w:t>SCOTLAND</w:t>
          </w:r>
        </w:smartTag>
      </w:smartTag>
      <w:r w:rsidRPr="00CE1C32">
        <w:rPr>
          <w:rFonts w:ascii="Arial" w:hAnsi="Arial" w:cs="Arial"/>
          <w:sz w:val="22"/>
          <w:szCs w:val="22"/>
          <w:u w:val="single"/>
        </w:rPr>
        <w:t>) ACT 1997</w:t>
      </w:r>
    </w:p>
    <w:p w14:paraId="5B3A8FFE" w14:textId="77777777" w:rsidR="006D6048" w:rsidRPr="00CE1C32" w:rsidRDefault="006D6048" w:rsidP="001B47F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70B2DA57" w14:textId="77777777" w:rsidR="006D6048" w:rsidRPr="004C5CE8" w:rsidRDefault="006D6048" w:rsidP="006D6048">
      <w:pPr>
        <w:pStyle w:val="Title"/>
        <w:rPr>
          <w:rFonts w:ascii="Arial" w:hAnsi="Arial" w:cs="Arial"/>
          <w:sz w:val="22"/>
          <w:szCs w:val="22"/>
          <w:u w:val="single"/>
        </w:rPr>
      </w:pPr>
      <w:r w:rsidRPr="004C5CE8">
        <w:rPr>
          <w:rFonts w:ascii="Arial" w:hAnsi="Arial" w:cs="Arial"/>
          <w:sz w:val="22"/>
          <w:szCs w:val="22"/>
          <w:u w:val="single"/>
        </w:rPr>
        <w:t>THE SCOTTISH BORDERS COUNCIL</w:t>
      </w:r>
    </w:p>
    <w:p w14:paraId="186F2EFF" w14:textId="4A8C7DE6" w:rsidR="006D6048" w:rsidRPr="004C5CE8" w:rsidRDefault="006D6048" w:rsidP="006D6048">
      <w:pPr>
        <w:pStyle w:val="Title"/>
        <w:rPr>
          <w:rFonts w:ascii="Arial" w:hAnsi="Arial" w:cs="Arial"/>
          <w:sz w:val="22"/>
          <w:szCs w:val="22"/>
        </w:rPr>
      </w:pPr>
      <w:r w:rsidRPr="004C5CE8">
        <w:rPr>
          <w:rFonts w:ascii="Arial" w:hAnsi="Arial" w:cs="Arial"/>
          <w:sz w:val="22"/>
          <w:szCs w:val="22"/>
        </w:rPr>
        <w:t>(</w:t>
      </w:r>
      <w:r w:rsidRPr="004C5CE8">
        <w:rPr>
          <w:rFonts w:ascii="Arial" w:hAnsi="Arial" w:cs="Arial"/>
          <w:sz w:val="22"/>
          <w:szCs w:val="22"/>
          <w:u w:val="single"/>
        </w:rPr>
        <w:t>D</w:t>
      </w:r>
      <w:r w:rsidR="004504E5">
        <w:rPr>
          <w:rFonts w:ascii="Arial" w:hAnsi="Arial" w:cs="Arial"/>
          <w:sz w:val="22"/>
          <w:szCs w:val="22"/>
          <w:u w:val="single"/>
        </w:rPr>
        <w:t>G</w:t>
      </w:r>
      <w:r w:rsidR="00F473EF">
        <w:rPr>
          <w:rFonts w:ascii="Arial" w:hAnsi="Arial" w:cs="Arial"/>
          <w:sz w:val="22"/>
          <w:szCs w:val="22"/>
          <w:u w:val="single"/>
        </w:rPr>
        <w:t>161</w:t>
      </w:r>
      <w:r w:rsidRPr="004C5CE8">
        <w:rPr>
          <w:rFonts w:ascii="Arial" w:hAnsi="Arial" w:cs="Arial"/>
          <w:sz w:val="22"/>
          <w:szCs w:val="22"/>
          <w:u w:val="single"/>
        </w:rPr>
        <w:t>-</w:t>
      </w:r>
      <w:r w:rsidR="00F473EF">
        <w:rPr>
          <w:rFonts w:ascii="Arial" w:hAnsi="Arial" w:cs="Arial"/>
          <w:sz w:val="22"/>
          <w:szCs w:val="22"/>
          <w:u w:val="single"/>
        </w:rPr>
        <w:t>2</w:t>
      </w:r>
      <w:r w:rsidRPr="004C5CE8">
        <w:rPr>
          <w:rFonts w:ascii="Arial" w:hAnsi="Arial" w:cs="Arial"/>
          <w:sz w:val="22"/>
          <w:szCs w:val="22"/>
          <w:u w:val="single"/>
        </w:rPr>
        <w:t xml:space="preserve"> </w:t>
      </w:r>
      <w:r w:rsidR="00F473EF">
        <w:rPr>
          <w:rFonts w:ascii="Arial" w:hAnsi="Arial" w:cs="Arial"/>
          <w:sz w:val="22"/>
          <w:szCs w:val="22"/>
          <w:u w:val="single"/>
        </w:rPr>
        <w:t>BIRKS VIEW</w:t>
      </w:r>
      <w:r w:rsidRPr="004C5CE8">
        <w:rPr>
          <w:rFonts w:ascii="Arial" w:hAnsi="Arial" w:cs="Arial"/>
          <w:sz w:val="22"/>
          <w:szCs w:val="22"/>
          <w:u w:val="single"/>
        </w:rPr>
        <w:t xml:space="preserve">, </w:t>
      </w:r>
      <w:r w:rsidR="00F473EF">
        <w:rPr>
          <w:rFonts w:ascii="Arial" w:hAnsi="Arial" w:cs="Arial"/>
          <w:sz w:val="22"/>
          <w:szCs w:val="22"/>
          <w:u w:val="single"/>
        </w:rPr>
        <w:t>GALASHIELS</w:t>
      </w:r>
      <w:r w:rsidRPr="004C5CE8">
        <w:rPr>
          <w:rFonts w:ascii="Arial" w:hAnsi="Arial" w:cs="Arial"/>
          <w:sz w:val="22"/>
          <w:szCs w:val="22"/>
        </w:rPr>
        <w:t xml:space="preserve">) </w:t>
      </w:r>
    </w:p>
    <w:p w14:paraId="7C6ABBFB" w14:textId="5DF0B015" w:rsidR="006D6048" w:rsidRPr="004C5CE8" w:rsidRDefault="006D6048" w:rsidP="006D6048">
      <w:pPr>
        <w:pStyle w:val="Titl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(STOPPING UP) ORDER 202</w:t>
      </w:r>
      <w:r w:rsidR="00301C61">
        <w:rPr>
          <w:rFonts w:ascii="Arial" w:hAnsi="Arial" w:cs="Arial"/>
          <w:sz w:val="22"/>
          <w:szCs w:val="22"/>
          <w:u w:val="single"/>
        </w:rPr>
        <w:t>X</w:t>
      </w:r>
    </w:p>
    <w:p w14:paraId="25BA9A1A" w14:textId="77777777" w:rsidR="001B47F3" w:rsidRPr="00853E26" w:rsidRDefault="001B47F3" w:rsidP="001B47F3">
      <w:pPr>
        <w:rPr>
          <w:rFonts w:ascii="Arial" w:hAnsi="Arial"/>
        </w:rPr>
      </w:pPr>
    </w:p>
    <w:p w14:paraId="02B68C20" w14:textId="77777777" w:rsidR="001B47F3" w:rsidRPr="001B47F3" w:rsidRDefault="001B47F3" w:rsidP="001B47F3">
      <w:pPr>
        <w:jc w:val="center"/>
        <w:rPr>
          <w:rFonts w:ascii="Arial" w:hAnsi="Arial"/>
          <w:b/>
          <w:u w:val="single"/>
        </w:rPr>
      </w:pPr>
      <w:r w:rsidRPr="001B47F3">
        <w:rPr>
          <w:rFonts w:ascii="Arial" w:hAnsi="Arial"/>
          <w:b/>
          <w:u w:val="single"/>
        </w:rPr>
        <w:t>STATEMENT OF REASONS</w:t>
      </w:r>
    </w:p>
    <w:p w14:paraId="302A4F57" w14:textId="77777777" w:rsidR="001B47F3" w:rsidRPr="001D1B64" w:rsidRDefault="001B47F3" w:rsidP="001B47F3">
      <w:pPr>
        <w:spacing w:line="480" w:lineRule="auto"/>
        <w:rPr>
          <w:rFonts w:ascii="Arial" w:hAnsi="Arial"/>
          <w:b/>
          <w:i/>
        </w:rPr>
      </w:pPr>
    </w:p>
    <w:p w14:paraId="62327A6C" w14:textId="6C47A484" w:rsidR="006427AC" w:rsidRDefault="001B47F3" w:rsidP="001B47F3">
      <w:pPr>
        <w:spacing w:line="480" w:lineRule="auto"/>
        <w:rPr>
          <w:rFonts w:ascii="Arial" w:hAnsi="Arial"/>
        </w:rPr>
      </w:pPr>
      <w:r w:rsidRPr="005A483C">
        <w:rPr>
          <w:rFonts w:ascii="Arial" w:hAnsi="Arial"/>
        </w:rPr>
        <w:t>The Scottish</w:t>
      </w:r>
      <w:r>
        <w:rPr>
          <w:rFonts w:ascii="Arial" w:hAnsi="Arial"/>
        </w:rPr>
        <w:t xml:space="preserve"> Borders Council </w:t>
      </w:r>
      <w:r w:rsidR="00301C61">
        <w:rPr>
          <w:rFonts w:ascii="Arial" w:hAnsi="Arial"/>
        </w:rPr>
        <w:t xml:space="preserve">proposes to make </w:t>
      </w:r>
      <w:r w:rsidRPr="005A483C">
        <w:rPr>
          <w:rFonts w:ascii="Arial" w:hAnsi="Arial"/>
        </w:rPr>
        <w:t xml:space="preserve">the above </w:t>
      </w:r>
      <w:r>
        <w:rPr>
          <w:rFonts w:ascii="Arial" w:hAnsi="Arial"/>
        </w:rPr>
        <w:t>Order to enable development to be carried out in acc</w:t>
      </w:r>
      <w:r w:rsidR="004C1B71">
        <w:rPr>
          <w:rFonts w:ascii="Arial" w:hAnsi="Arial"/>
        </w:rPr>
        <w:t>ordance with planning application</w:t>
      </w:r>
      <w:r w:rsidR="004504E5">
        <w:rPr>
          <w:rFonts w:ascii="Arial" w:hAnsi="Arial"/>
        </w:rPr>
        <w:t xml:space="preserve"> appeal</w:t>
      </w:r>
      <w:r w:rsidR="004C1B71">
        <w:rPr>
          <w:rFonts w:ascii="Arial" w:hAnsi="Arial"/>
        </w:rPr>
        <w:t xml:space="preserve"> </w:t>
      </w:r>
      <w:r w:rsidR="00183183">
        <w:rPr>
          <w:rFonts w:ascii="Arial" w:hAnsi="Arial"/>
        </w:rPr>
        <w:t>PPA</w:t>
      </w:r>
      <w:r w:rsidR="00F473EF">
        <w:rPr>
          <w:rFonts w:ascii="Arial" w:hAnsi="Arial"/>
        </w:rPr>
        <w:t>-140-2103</w:t>
      </w:r>
      <w:r w:rsidR="004504E5">
        <w:rPr>
          <w:rFonts w:ascii="Arial" w:hAnsi="Arial"/>
        </w:rPr>
        <w:t xml:space="preserve"> to planning application 23/01836/FUL</w:t>
      </w:r>
    </w:p>
    <w:p w14:paraId="458F6C75" w14:textId="77777777" w:rsidR="006427AC" w:rsidRDefault="006427AC" w:rsidP="001B47F3">
      <w:pPr>
        <w:spacing w:line="480" w:lineRule="auto"/>
        <w:rPr>
          <w:rFonts w:ascii="Arial" w:hAnsi="Arial"/>
        </w:rPr>
      </w:pPr>
    </w:p>
    <w:p w14:paraId="2A409B92" w14:textId="77777777" w:rsidR="001B47F3" w:rsidRPr="00853E26" w:rsidRDefault="001B47F3" w:rsidP="001B47F3">
      <w:pPr>
        <w:spacing w:line="480" w:lineRule="auto"/>
        <w:rPr>
          <w:rFonts w:ascii="Arial" w:hAnsi="Arial"/>
        </w:rPr>
      </w:pPr>
    </w:p>
    <w:p w14:paraId="0B9D0C6E" w14:textId="77777777" w:rsidR="001B47F3" w:rsidRPr="00853E26" w:rsidRDefault="001B47F3" w:rsidP="001B47F3">
      <w:pPr>
        <w:tabs>
          <w:tab w:val="left" w:pos="567"/>
          <w:tab w:val="left" w:pos="993"/>
          <w:tab w:val="left" w:pos="5670"/>
        </w:tabs>
        <w:rPr>
          <w:rFonts w:ascii="Univers (PCL6)" w:hAnsi="Univers (PCL6)"/>
        </w:rPr>
      </w:pPr>
    </w:p>
    <w:p w14:paraId="22F28A04" w14:textId="650C34AA" w:rsidR="006427AC" w:rsidRDefault="00301C61" w:rsidP="001B47F3">
      <w:pPr>
        <w:tabs>
          <w:tab w:val="left" w:pos="567"/>
          <w:tab w:val="left" w:pos="993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SARAH THOMPSON </w:t>
      </w:r>
      <w:r w:rsidR="006427AC">
        <w:rPr>
          <w:rFonts w:ascii="Arial" w:hAnsi="Arial"/>
        </w:rPr>
        <w:br/>
      </w:r>
      <w:r w:rsidR="00C83996">
        <w:rPr>
          <w:rFonts w:ascii="Arial" w:hAnsi="Arial"/>
        </w:rPr>
        <w:t>Managing Solicitor</w:t>
      </w:r>
    </w:p>
    <w:p w14:paraId="4DA57BD1" w14:textId="77777777" w:rsidR="001B47F3" w:rsidRPr="00853E26" w:rsidRDefault="001B47F3" w:rsidP="001B47F3">
      <w:pPr>
        <w:tabs>
          <w:tab w:val="left" w:pos="567"/>
          <w:tab w:val="left" w:pos="993"/>
          <w:tab w:val="left" w:pos="5670"/>
        </w:tabs>
        <w:rPr>
          <w:rFonts w:ascii="Univers (PCL6)" w:hAnsi="Univers (PCL6)"/>
        </w:rPr>
      </w:pPr>
      <w:r w:rsidRPr="00853E26">
        <w:rPr>
          <w:rFonts w:ascii="Univers (PCL6)" w:hAnsi="Univers (PCL6)"/>
        </w:rPr>
        <w:t>Council Headquarters,</w:t>
      </w:r>
    </w:p>
    <w:p w14:paraId="608BDBE3" w14:textId="14DC8F62" w:rsidR="001B47F3" w:rsidRDefault="001B47F3" w:rsidP="001B47F3">
      <w:pPr>
        <w:tabs>
          <w:tab w:val="left" w:pos="567"/>
          <w:tab w:val="left" w:pos="993"/>
          <w:tab w:val="left" w:pos="5670"/>
        </w:tabs>
        <w:rPr>
          <w:rFonts w:ascii="Univers (PCL6)" w:hAnsi="Univers (PCL6)"/>
        </w:rPr>
      </w:pPr>
      <w:r w:rsidRPr="00853E26">
        <w:rPr>
          <w:rFonts w:ascii="Univers (PCL6)" w:hAnsi="Univers (PCL6)"/>
        </w:rPr>
        <w:t>NEWTOWN ST BOSWELLS</w:t>
      </w:r>
    </w:p>
    <w:p w14:paraId="6FA74A14" w14:textId="77777777" w:rsidR="00301C61" w:rsidRPr="00853E26" w:rsidRDefault="00301C61" w:rsidP="001B47F3">
      <w:pPr>
        <w:tabs>
          <w:tab w:val="left" w:pos="567"/>
          <w:tab w:val="left" w:pos="993"/>
          <w:tab w:val="left" w:pos="5670"/>
        </w:tabs>
        <w:rPr>
          <w:rFonts w:ascii="Univers (PCL6)" w:hAnsi="Univers (PCL6)"/>
        </w:rPr>
      </w:pPr>
    </w:p>
    <w:p w14:paraId="707F80EF" w14:textId="61D41677" w:rsidR="001B47F3" w:rsidRDefault="000A170A">
      <w:r>
        <w:rPr>
          <w:rFonts w:ascii="Univers (PCL6)" w:hAnsi="Univers (PCL6)"/>
        </w:rPr>
        <w:t>29</w:t>
      </w:r>
      <w:r w:rsidR="006D6048">
        <w:rPr>
          <w:rFonts w:ascii="Univers (PCL6)" w:hAnsi="Univers (PCL6)"/>
        </w:rPr>
        <w:t xml:space="preserve"> </w:t>
      </w:r>
      <w:r w:rsidR="00F473EF">
        <w:rPr>
          <w:rFonts w:ascii="Univers (PCL6)" w:hAnsi="Univers (PCL6)"/>
        </w:rPr>
        <w:t>August</w:t>
      </w:r>
      <w:r w:rsidR="006D6048">
        <w:rPr>
          <w:rFonts w:ascii="Univers (PCL6)" w:hAnsi="Univers (PCL6)"/>
        </w:rPr>
        <w:t xml:space="preserve"> 202</w:t>
      </w:r>
      <w:r w:rsidR="00F473EF">
        <w:rPr>
          <w:rFonts w:ascii="Univers (PCL6)" w:hAnsi="Univers (PCL6)"/>
        </w:rPr>
        <w:t>4</w:t>
      </w:r>
    </w:p>
    <w:sectPr w:rsidR="001B47F3">
      <w:pgSz w:w="11906" w:h="16838"/>
      <w:pgMar w:top="1077" w:right="1134" w:bottom="567" w:left="1134" w:header="720" w:footer="1009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29B04" w14:textId="77777777" w:rsidR="003509D5" w:rsidRDefault="003509D5">
      <w:r>
        <w:separator/>
      </w:r>
    </w:p>
  </w:endnote>
  <w:endnote w:type="continuationSeparator" w:id="0">
    <w:p w14:paraId="68FB1B14" w14:textId="77777777" w:rsidR="003509D5" w:rsidRDefault="0035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PCL6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AFFEC" w14:textId="77777777" w:rsidR="003509D5" w:rsidRDefault="003509D5">
      <w:r>
        <w:separator/>
      </w:r>
    </w:p>
  </w:footnote>
  <w:footnote w:type="continuationSeparator" w:id="0">
    <w:p w14:paraId="756EB516" w14:textId="77777777" w:rsidR="003509D5" w:rsidRDefault="0035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F3"/>
    <w:rsid w:val="000A170A"/>
    <w:rsid w:val="00183183"/>
    <w:rsid w:val="001B47F3"/>
    <w:rsid w:val="002E7D01"/>
    <w:rsid w:val="00301C61"/>
    <w:rsid w:val="003058E0"/>
    <w:rsid w:val="003509D5"/>
    <w:rsid w:val="003731A4"/>
    <w:rsid w:val="004504E5"/>
    <w:rsid w:val="004C1B71"/>
    <w:rsid w:val="00590456"/>
    <w:rsid w:val="006427AC"/>
    <w:rsid w:val="006B5E09"/>
    <w:rsid w:val="006D6048"/>
    <w:rsid w:val="007B4F42"/>
    <w:rsid w:val="00810773"/>
    <w:rsid w:val="008300A7"/>
    <w:rsid w:val="008A3879"/>
    <w:rsid w:val="009726E6"/>
    <w:rsid w:val="00972B6D"/>
    <w:rsid w:val="00A34A98"/>
    <w:rsid w:val="00BE5D98"/>
    <w:rsid w:val="00C83996"/>
    <w:rsid w:val="00D07C90"/>
    <w:rsid w:val="00D20445"/>
    <w:rsid w:val="00DA5971"/>
    <w:rsid w:val="00E91756"/>
    <w:rsid w:val="00ED3D07"/>
    <w:rsid w:val="00F04C80"/>
    <w:rsid w:val="00F4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50ECA05"/>
  <w15:chartTrackingRefBased/>
  <w15:docId w15:val="{84ED102F-88E2-4269-A620-CFEC1DBC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7F3"/>
    <w:rPr>
      <w:rFonts w:ascii="Univers (W1)" w:hAnsi="Univers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47F3"/>
    <w:pPr>
      <w:jc w:val="center"/>
    </w:pPr>
    <w:rPr>
      <w:b/>
      <w:sz w:val="40"/>
    </w:rPr>
  </w:style>
  <w:style w:type="paragraph" w:styleId="Revision">
    <w:name w:val="Revision"/>
    <w:hidden/>
    <w:uiPriority w:val="99"/>
    <w:semiHidden/>
    <w:rsid w:val="004504E5"/>
    <w:rPr>
      <w:rFonts w:ascii="Univers (W1)" w:hAnsi="Univers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AND COUNTRY PLANNING (SCOTLAND) ACT 1997</vt:lpstr>
    </vt:vector>
  </TitlesOfParts>
  <Company>Scottish Borders Council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AND COUNTRY PLANNING (SCOTLAND) ACT 1997</dc:title>
  <dc:subject/>
  <dc:creator>Jane.Webster</dc:creator>
  <cp:keywords/>
  <dc:description/>
  <cp:lastModifiedBy>Kirk, Ron</cp:lastModifiedBy>
  <cp:revision>2</cp:revision>
  <cp:lastPrinted>2024-08-29T12:08:00Z</cp:lastPrinted>
  <dcterms:created xsi:type="dcterms:W3CDTF">2024-08-29T15:06:00Z</dcterms:created>
  <dcterms:modified xsi:type="dcterms:W3CDTF">2024-08-29T15:06:00Z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2024-08-29T11:45:19Z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79f75352-3f6a-49b2-8515-becbf3a0dc27</vt:lpwstr>
  </property>
  <property fmtid="{D5CDD505-2E9C-101B-9397-08002B2CF9AE}" pid="8" name="MSIP_Label_9fedad31-c0c2-44e8-b26c-75143ee7ed65_ContentBits">
    <vt:lpwstr>0</vt:lpwstr>
  </property>
</Properties>
</file>